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8E" w:rsidRDefault="00E97E8E" w:rsidP="00E97E8E">
      <w:pPr>
        <w:spacing w:before="0" w:after="160" w:line="259" w:lineRule="auto"/>
        <w:jc w:val="center"/>
        <w:rPr>
          <w:rFonts w:eastAsia="SimSun"/>
          <w:b/>
          <w:bCs/>
          <w:lang w:val="en-US" w:eastAsia="zh-CN"/>
        </w:rPr>
      </w:pPr>
      <w:bookmarkStart w:id="0" w:name="_GoBack"/>
      <w:bookmarkEnd w:id="0"/>
      <w:r w:rsidRPr="00BB29D7">
        <w:rPr>
          <w:rFonts w:eastAsia="SimSun"/>
          <w:b/>
          <w:bCs/>
          <w:lang w:val="en-US" w:eastAsia="zh-CN"/>
        </w:rPr>
        <w:t xml:space="preserve">Mapping of Resolutions and ITU-T A-Series Recommendations to </w:t>
      </w:r>
      <w:r>
        <w:rPr>
          <w:rFonts w:eastAsia="SimSun"/>
          <w:b/>
          <w:bCs/>
          <w:lang w:val="en-US" w:eastAsia="zh-CN"/>
        </w:rPr>
        <w:t xml:space="preserve">Plenary, </w:t>
      </w:r>
      <w:r w:rsidRPr="00BB29D7">
        <w:rPr>
          <w:rFonts w:eastAsia="SimSun"/>
          <w:b/>
          <w:bCs/>
          <w:lang w:val="en-US" w:eastAsia="zh-CN"/>
        </w:rPr>
        <w:t>Committees and Working Groups</w:t>
      </w:r>
    </w:p>
    <w:tbl>
      <w:tblPr>
        <w:tblStyle w:val="PlainTable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156"/>
        <w:gridCol w:w="7087"/>
      </w:tblGrid>
      <w:tr w:rsidR="00E97E8E" w:rsidRPr="00FF324F" w:rsidTr="00EB5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hyperlink r:id="rId4" w:history="1">
              <w:r w:rsidRPr="00FF324F">
                <w:rPr>
                  <w:rStyle w:val="Hyperlink"/>
                  <w:b w:val="0"/>
                  <w:bCs w:val="0"/>
                  <w:sz w:val="20"/>
                </w:rPr>
                <w:t>82</w:t>
              </w:r>
            </w:hyperlink>
            <w:r w:rsidRPr="00FF324F"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1156" w:type="dxa"/>
            <w:shd w:val="clear" w:color="auto" w:fill="auto"/>
          </w:tcPr>
          <w:p w:rsidR="00E97E8E" w:rsidRPr="00FF324F" w:rsidRDefault="00E97E8E" w:rsidP="00EB5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PLEN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Res 82: Strategic and structural review of ITU-T</w:t>
            </w:r>
          </w:p>
        </w:tc>
      </w:tr>
    </w:tbl>
    <w:p w:rsidR="00E97E8E" w:rsidRPr="00FF324F" w:rsidRDefault="00E97E8E" w:rsidP="00E97E8E"/>
    <w:tbl>
      <w:tblPr>
        <w:tblStyle w:val="PlainTable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156"/>
        <w:gridCol w:w="7087"/>
      </w:tblGrid>
      <w:tr w:rsidR="00E97E8E" w:rsidRPr="00FF324F" w:rsidTr="00EB5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ITU-T A.7</w:t>
            </w:r>
          </w:p>
        </w:tc>
        <w:tc>
          <w:tcPr>
            <w:tcW w:w="1156" w:type="dxa"/>
            <w:shd w:val="clear" w:color="auto" w:fill="E2EFD9" w:themeFill="accent6" w:themeFillTint="33"/>
          </w:tcPr>
          <w:p w:rsidR="00E97E8E" w:rsidRPr="00FF324F" w:rsidRDefault="00E97E8E" w:rsidP="00EB5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Com3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hyperlink r:id="rId5" w:tooltip="Focus groups: Working methods and procedures" w:history="1">
              <w:r w:rsidRPr="00FF324F">
                <w:rPr>
                  <w:b w:val="0"/>
                  <w:bCs w:val="0"/>
                  <w:color w:val="000000"/>
                  <w:sz w:val="20"/>
                </w:rPr>
                <w:t>Focus groups: Establishment and working procedures</w:t>
              </w:r>
            </w:hyperlink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ITU-T A.12</w:t>
            </w:r>
          </w:p>
        </w:tc>
        <w:tc>
          <w:tcPr>
            <w:tcW w:w="1156" w:type="dxa"/>
            <w:shd w:val="clear" w:color="auto" w:fill="E2EFD9" w:themeFill="accent6" w:themeFillTint="33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Com3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hyperlink r:id="rId6" w:tooltip="Identification and layout of ITU-T Recommendations" w:history="1">
              <w:r w:rsidRPr="00FF324F">
                <w:rPr>
                  <w:color w:val="000000"/>
                  <w:sz w:val="20"/>
                </w:rPr>
                <w:t>Identification and layout of ITU-T Recommendations</w:t>
              </w:r>
            </w:hyperlink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ITU-T A.13</w:t>
            </w:r>
          </w:p>
        </w:tc>
        <w:tc>
          <w:tcPr>
            <w:tcW w:w="1156" w:type="dxa"/>
            <w:shd w:val="clear" w:color="auto" w:fill="E2EFD9" w:themeFill="accent6" w:themeFillTint="33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Com3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7" w:tooltip="Supplements to ITU-T Recommendations" w:history="1">
              <w:r w:rsidRPr="00FF324F">
                <w:rPr>
                  <w:color w:val="000000"/>
                  <w:sz w:val="20"/>
                </w:rPr>
                <w:t>Supplements to ITU-T Recommendations</w:t>
              </w:r>
            </w:hyperlink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8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22</w:t>
              </w:r>
            </w:hyperlink>
          </w:p>
        </w:tc>
        <w:tc>
          <w:tcPr>
            <w:tcW w:w="1156" w:type="dxa"/>
            <w:shd w:val="clear" w:color="auto" w:fill="E2EFD9" w:themeFill="accent6" w:themeFillTint="33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Com3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22: Authorization for TSAG to act between WTSAs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9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31</w:t>
              </w:r>
            </w:hyperlink>
          </w:p>
        </w:tc>
        <w:tc>
          <w:tcPr>
            <w:tcW w:w="1156" w:type="dxa"/>
            <w:shd w:val="clear" w:color="auto" w:fill="E2EFD9" w:themeFill="accent6" w:themeFillTint="33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Com3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31: Admission of Associates in ITU-T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10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33</w:t>
              </w:r>
            </w:hyperlink>
          </w:p>
        </w:tc>
        <w:tc>
          <w:tcPr>
            <w:tcW w:w="1156" w:type="dxa"/>
            <w:shd w:val="clear" w:color="auto" w:fill="E2EFD9" w:themeFill="accent6" w:themeFillTint="33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Com3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33: Guidelines for ITU-T strategic activities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11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35</w:t>
              </w:r>
            </w:hyperlink>
          </w:p>
        </w:tc>
        <w:tc>
          <w:tcPr>
            <w:tcW w:w="1156" w:type="dxa"/>
            <w:shd w:val="clear" w:color="auto" w:fill="E2EFD9" w:themeFill="accent6" w:themeFillTint="33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Com3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35: Appointment and maximum term of office for chairmen and vice-chairmen of ITU-T SGs and TSAG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12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55</w:t>
              </w:r>
            </w:hyperlink>
          </w:p>
        </w:tc>
        <w:tc>
          <w:tcPr>
            <w:tcW w:w="1156" w:type="dxa"/>
            <w:shd w:val="clear" w:color="auto" w:fill="E2EFD9" w:themeFill="accent6" w:themeFillTint="33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Com3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55: Mainstreaming gender in ITU-T activities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00"/>
                <w:sz w:val="20"/>
              </w:rPr>
            </w:pPr>
            <w:r w:rsidRPr="00FF324F">
              <w:rPr>
                <w:b w:val="0"/>
                <w:bCs w:val="0"/>
                <w:color w:val="000000"/>
                <w:sz w:val="20"/>
              </w:rPr>
              <w:t>IAP-2</w:t>
            </w:r>
          </w:p>
        </w:tc>
        <w:tc>
          <w:tcPr>
            <w:tcW w:w="1156" w:type="dxa"/>
            <w:shd w:val="clear" w:color="auto" w:fill="E2EFD9" w:themeFill="accent6" w:themeFillTint="33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Com3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IAP-2: “Promoting gender equality in ITU-T activities”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13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66</w:t>
              </w:r>
            </w:hyperlink>
          </w:p>
        </w:tc>
        <w:tc>
          <w:tcPr>
            <w:tcW w:w="1156" w:type="dxa"/>
            <w:shd w:val="clear" w:color="auto" w:fill="E2EFD9" w:themeFill="accent6" w:themeFillTint="33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Com3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66: Technology Watch in TSB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14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67</w:t>
              </w:r>
            </w:hyperlink>
          </w:p>
        </w:tc>
        <w:tc>
          <w:tcPr>
            <w:tcW w:w="1156" w:type="dxa"/>
            <w:shd w:val="clear" w:color="auto" w:fill="E2EFD9" w:themeFill="accent6" w:themeFillTint="33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Com3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67: Use in ITU-T of the languages of the Union on an equal footing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15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68</w:t>
              </w:r>
            </w:hyperlink>
          </w:p>
        </w:tc>
        <w:tc>
          <w:tcPr>
            <w:tcW w:w="1156" w:type="dxa"/>
            <w:shd w:val="clear" w:color="auto" w:fill="E2EFD9" w:themeFill="accent6" w:themeFillTint="33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Com3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68: Implementation of PP Resolution 122 on the evolving role of WTSA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16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70</w:t>
              </w:r>
            </w:hyperlink>
          </w:p>
        </w:tc>
        <w:tc>
          <w:tcPr>
            <w:tcW w:w="1156" w:type="dxa"/>
            <w:shd w:val="clear" w:color="auto" w:fill="E2EFD9" w:themeFill="accent6" w:themeFillTint="33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Com3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Res 70: Telecommunication/ICT accessibility for persons with disabilities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17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71</w:t>
              </w:r>
            </w:hyperlink>
          </w:p>
        </w:tc>
        <w:tc>
          <w:tcPr>
            <w:tcW w:w="1156" w:type="dxa"/>
            <w:shd w:val="clear" w:color="auto" w:fill="E2EFD9" w:themeFill="accent6" w:themeFillTint="33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Com3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71: Admission of academia to participate in ITU-T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hyperlink r:id="rId18" w:history="1">
              <w:r w:rsidRPr="00FF324F">
                <w:rPr>
                  <w:rStyle w:val="Hyperlink"/>
                  <w:b w:val="0"/>
                  <w:bCs w:val="0"/>
                  <w:sz w:val="20"/>
                </w:rPr>
                <w:t>80</w:t>
              </w:r>
            </w:hyperlink>
          </w:p>
        </w:tc>
        <w:tc>
          <w:tcPr>
            <w:tcW w:w="1156" w:type="dxa"/>
            <w:shd w:val="clear" w:color="auto" w:fill="E2EFD9" w:themeFill="accent6" w:themeFillTint="33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Com3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Res 80: Acknowledging active involvement of the membership in developing ITU-T deliverables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AFCP-1</w:t>
            </w:r>
          </w:p>
        </w:tc>
        <w:tc>
          <w:tcPr>
            <w:tcW w:w="1156" w:type="dxa"/>
            <w:shd w:val="clear" w:color="auto" w:fill="E2EFD9" w:themeFill="accent6" w:themeFillTint="33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Com3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AFCP-1: Evaluation of the implementation of WTSA Resolutions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ITU-T A.1</w:t>
            </w:r>
          </w:p>
        </w:tc>
        <w:tc>
          <w:tcPr>
            <w:tcW w:w="1156" w:type="dxa"/>
            <w:shd w:val="clear" w:color="auto" w:fill="C5E0B3" w:themeFill="accent6" w:themeFillTint="66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WG3A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hyperlink r:id="rId19" w:tooltip="Work methods for study groups of the ITU Telecommunication Standardization Sector (ITU-T)" w:history="1">
              <w:r w:rsidRPr="00FF324F">
                <w:rPr>
                  <w:color w:val="000000"/>
                  <w:sz w:val="20"/>
                </w:rPr>
                <w:t>Work methods for study groups of the ITU Telecommunication Standardization Sector (ITU-T)</w:t>
              </w:r>
            </w:hyperlink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keepNext/>
              <w:keepLines/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20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1156" w:type="dxa"/>
            <w:shd w:val="clear" w:color="auto" w:fill="C5E0B3" w:themeFill="accent6" w:themeFillTint="66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WG3A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sz w:val="20"/>
              </w:rPr>
              <w:t>Res 1: Rules of procedure of ITU-T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21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32</w:t>
              </w:r>
            </w:hyperlink>
          </w:p>
        </w:tc>
        <w:tc>
          <w:tcPr>
            <w:tcW w:w="1156" w:type="dxa"/>
            <w:shd w:val="clear" w:color="auto" w:fill="C5E0B3" w:themeFill="accent6" w:themeFillTint="66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WG3A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32: Strengthening electronic working methods for ITU-T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keepNext/>
              <w:keepLines/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22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7</w:t>
              </w:r>
            </w:hyperlink>
          </w:p>
        </w:tc>
        <w:tc>
          <w:tcPr>
            <w:tcW w:w="1156" w:type="dxa"/>
            <w:shd w:val="clear" w:color="auto" w:fill="A8D08D" w:themeFill="accent6" w:themeFillTint="99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WG3B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 xml:space="preserve">Res 7: Collaboration with the International Organization for Standardization and the International </w:t>
            </w:r>
            <w:proofErr w:type="spellStart"/>
            <w:r w:rsidRPr="00FF324F">
              <w:rPr>
                <w:color w:val="000000"/>
                <w:sz w:val="20"/>
              </w:rPr>
              <w:t>Electrotechnical</w:t>
            </w:r>
            <w:proofErr w:type="spellEnd"/>
            <w:r w:rsidRPr="00FF324F">
              <w:rPr>
                <w:color w:val="000000"/>
                <w:sz w:val="20"/>
              </w:rPr>
              <w:t xml:space="preserve"> Commission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keepNext/>
              <w:keepLines/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23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11</w:t>
              </w:r>
            </w:hyperlink>
          </w:p>
        </w:tc>
        <w:tc>
          <w:tcPr>
            <w:tcW w:w="1156" w:type="dxa"/>
            <w:shd w:val="clear" w:color="auto" w:fill="A8D08D" w:themeFill="accent6" w:themeFillTint="99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WG3B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11: Collaboration with the Postal Operations Council of the Universal Postal Union in the study of services concerning both the postal and the telecommunication sectors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keepNext/>
              <w:keepLines/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24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18</w:t>
              </w:r>
            </w:hyperlink>
          </w:p>
        </w:tc>
        <w:tc>
          <w:tcPr>
            <w:tcW w:w="1156" w:type="dxa"/>
            <w:shd w:val="clear" w:color="auto" w:fill="A8D08D" w:themeFill="accent6" w:themeFillTint="99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WG3B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18: Principles and procedures for the allocation of work to, and coordination between, ITU-R and ITU-T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25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45</w:t>
              </w:r>
            </w:hyperlink>
          </w:p>
        </w:tc>
        <w:tc>
          <w:tcPr>
            <w:tcW w:w="1156" w:type="dxa"/>
            <w:shd w:val="clear" w:color="auto" w:fill="A8D08D" w:themeFill="accent6" w:themeFillTint="99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WG3B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45: Effective coordination of standardization work across study groups in ITU-T and the role of TSAG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Default="00E97E8E" w:rsidP="00EB5C91">
            <w:pPr>
              <w:jc w:val="center"/>
            </w:pPr>
            <w:hyperlink r:id="rId26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38</w:t>
              </w:r>
            </w:hyperlink>
          </w:p>
        </w:tc>
        <w:tc>
          <w:tcPr>
            <w:tcW w:w="1156" w:type="dxa"/>
            <w:shd w:val="clear" w:color="auto" w:fill="A8D08D" w:themeFill="accent6" w:themeFillTint="99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</w:t>
            </w:r>
            <w:r>
              <w:rPr>
                <w:sz w:val="20"/>
              </w:rPr>
              <w:t>3B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38: Coordination among ITU-T, ITU-R and ITU-D for activities relating to IMT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27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57</w:t>
              </w:r>
            </w:hyperlink>
          </w:p>
        </w:tc>
        <w:tc>
          <w:tcPr>
            <w:tcW w:w="1156" w:type="dxa"/>
            <w:shd w:val="clear" w:color="auto" w:fill="A8D08D" w:themeFill="accent6" w:themeFillTint="99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WG3B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57: Strengthening coordination and cooperation among ITU-R, ITU-T and ITU-D on matters of mutual interest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hyperlink r:id="rId28" w:history="1">
              <w:r w:rsidRPr="00FF324F">
                <w:rPr>
                  <w:rStyle w:val="Hyperlink"/>
                  <w:b w:val="0"/>
                  <w:bCs w:val="0"/>
                  <w:sz w:val="20"/>
                </w:rPr>
                <w:t>81</w:t>
              </w:r>
            </w:hyperlink>
          </w:p>
        </w:tc>
        <w:tc>
          <w:tcPr>
            <w:tcW w:w="1156" w:type="dxa"/>
            <w:shd w:val="clear" w:color="auto" w:fill="A8D08D" w:themeFill="accent6" w:themeFillTint="99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WG3B</w:t>
            </w:r>
          </w:p>
        </w:tc>
        <w:tc>
          <w:tcPr>
            <w:tcW w:w="7087" w:type="dxa"/>
            <w:shd w:val="clear" w:color="auto" w:fill="auto"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Res 81: Strengthening collaboration</w:t>
            </w:r>
          </w:p>
        </w:tc>
      </w:tr>
    </w:tbl>
    <w:p w:rsidR="00E97E8E" w:rsidRPr="00FF324F" w:rsidRDefault="00E97E8E" w:rsidP="00E97E8E"/>
    <w:tbl>
      <w:tblPr>
        <w:tblStyle w:val="PlainTable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156"/>
        <w:gridCol w:w="7087"/>
      </w:tblGrid>
      <w:tr w:rsidR="00E97E8E" w:rsidRPr="00FF324F" w:rsidTr="00EB5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keepNext/>
              <w:keepLines/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29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1156" w:type="dxa"/>
            <w:shd w:val="clear" w:color="auto" w:fill="D9E2F3" w:themeFill="accent5" w:themeFillTint="33"/>
          </w:tcPr>
          <w:p w:rsidR="00E97E8E" w:rsidRPr="00FF324F" w:rsidRDefault="00E97E8E" w:rsidP="00EB5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Com4</w:t>
            </w:r>
          </w:p>
        </w:tc>
        <w:tc>
          <w:tcPr>
            <w:tcW w:w="7087" w:type="dxa"/>
          </w:tcPr>
          <w:p w:rsidR="00E97E8E" w:rsidRPr="00FF324F" w:rsidRDefault="00E97E8E" w:rsidP="00EB5C91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</w:rPr>
            </w:pPr>
            <w:r w:rsidRPr="00FF324F">
              <w:rPr>
                <w:b w:val="0"/>
                <w:bCs w:val="0"/>
                <w:color w:val="000000"/>
                <w:sz w:val="20"/>
              </w:rPr>
              <w:t>Res 2: Study Group responsibility and mandates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30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72</w:t>
              </w:r>
            </w:hyperlink>
          </w:p>
        </w:tc>
        <w:tc>
          <w:tcPr>
            <w:tcW w:w="1156" w:type="dxa"/>
            <w:shd w:val="clear" w:color="auto" w:fill="D9E2F3" w:themeFill="accent5" w:themeFillTint="33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Com4</w:t>
            </w:r>
          </w:p>
        </w:tc>
        <w:tc>
          <w:tcPr>
            <w:tcW w:w="7087" w:type="dxa"/>
            <w:hideMark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72: Measurement concerns related to human exposure to electromagnetic fields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31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73</w:t>
              </w:r>
            </w:hyperlink>
          </w:p>
        </w:tc>
        <w:tc>
          <w:tcPr>
            <w:tcW w:w="1156" w:type="dxa"/>
            <w:shd w:val="clear" w:color="auto" w:fill="D9E2F3" w:themeFill="accent5" w:themeFillTint="33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Com4</w:t>
            </w:r>
          </w:p>
        </w:tc>
        <w:tc>
          <w:tcPr>
            <w:tcW w:w="7087" w:type="dxa"/>
            <w:hideMark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73: Information and communications technologies, environment and climate change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32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76</w:t>
              </w:r>
            </w:hyperlink>
          </w:p>
        </w:tc>
        <w:tc>
          <w:tcPr>
            <w:tcW w:w="1156" w:type="dxa"/>
            <w:shd w:val="clear" w:color="auto" w:fill="D9E2F3" w:themeFill="accent5" w:themeFillTint="33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Com4</w:t>
            </w:r>
          </w:p>
        </w:tc>
        <w:tc>
          <w:tcPr>
            <w:tcW w:w="7087" w:type="dxa"/>
            <w:hideMark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76: Studies related to conformance and interoperability testing, assistance to developing countries, and a possible future ITU Mark programme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hyperlink r:id="rId33" w:history="1">
              <w:r w:rsidRPr="00FF324F">
                <w:rPr>
                  <w:rStyle w:val="Hyperlink"/>
                  <w:b w:val="0"/>
                  <w:bCs w:val="0"/>
                  <w:sz w:val="20"/>
                </w:rPr>
                <w:t>77</w:t>
              </w:r>
            </w:hyperlink>
          </w:p>
        </w:tc>
        <w:tc>
          <w:tcPr>
            <w:tcW w:w="1156" w:type="dxa"/>
            <w:shd w:val="clear" w:color="auto" w:fill="D9E2F3" w:themeFill="accent5" w:themeFillTint="33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Com4</w:t>
            </w:r>
          </w:p>
        </w:tc>
        <w:tc>
          <w:tcPr>
            <w:tcW w:w="7087" w:type="dxa"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Res 77: ITU-T Standardization for SDN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hyperlink r:id="rId34" w:history="1">
              <w:r w:rsidRPr="00FF324F">
                <w:rPr>
                  <w:rStyle w:val="Hyperlink"/>
                  <w:b w:val="0"/>
                  <w:bCs w:val="0"/>
                  <w:sz w:val="20"/>
                </w:rPr>
                <w:t>78</w:t>
              </w:r>
            </w:hyperlink>
          </w:p>
        </w:tc>
        <w:tc>
          <w:tcPr>
            <w:tcW w:w="1156" w:type="dxa"/>
            <w:shd w:val="clear" w:color="auto" w:fill="D9E2F3" w:themeFill="accent5" w:themeFillTint="33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Com4</w:t>
            </w:r>
          </w:p>
        </w:tc>
        <w:tc>
          <w:tcPr>
            <w:tcW w:w="7087" w:type="dxa"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Res 78: e-health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IAP-1, AFCP-6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D9E2F3" w:themeFill="accent5" w:themeFillTint="33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Com4</w:t>
            </w:r>
          </w:p>
        </w:tc>
        <w:tc>
          <w:tcPr>
            <w:tcW w:w="7087" w:type="dxa"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IAP-1, AFCP-6: ITU-T initiatives to raise awareness on best practices and policies related to service quality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IAP-3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D9E2F3" w:themeFill="accent5" w:themeFillTint="33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Com4</w:t>
            </w:r>
          </w:p>
        </w:tc>
        <w:tc>
          <w:tcPr>
            <w:tcW w:w="7087" w:type="dxa"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IAP-3: Taking advantage of the Internet of things for global development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IAP-6, ARB-2, RCC-2, AFCP-5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D9E2F3" w:themeFill="accent5" w:themeFillTint="33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Com4</w:t>
            </w:r>
          </w:p>
        </w:tc>
        <w:tc>
          <w:tcPr>
            <w:tcW w:w="7087" w:type="dxa"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IAP-6, ARB-2, RCC-2, AFCP-5: Combating counterfeit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IAP-5, RCC-1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D9E2F3" w:themeFill="accent5" w:themeFillTint="33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Com4</w:t>
            </w:r>
          </w:p>
        </w:tc>
        <w:tc>
          <w:tcPr>
            <w:tcW w:w="7087" w:type="dxa"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IAP-5, RCC-1: Theft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APT-2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D9E2F3" w:themeFill="accent5" w:themeFillTint="33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Com4</w:t>
            </w:r>
          </w:p>
        </w:tc>
        <w:tc>
          <w:tcPr>
            <w:tcW w:w="7087" w:type="dxa"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APT-2: Enhancing the standardization of Internet of Things and smart cities &amp; communities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APT-3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D9E2F3" w:themeFill="accent5" w:themeFillTint="33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Com4</w:t>
            </w:r>
          </w:p>
        </w:tc>
        <w:tc>
          <w:tcPr>
            <w:tcW w:w="7087" w:type="dxa"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APT-3: Standardization work in the ITU Telecommunication Standardization Sector for cloud based event data monitoring application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RCC-3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D9E2F3" w:themeFill="accent5" w:themeFillTint="33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Com4</w:t>
            </w:r>
          </w:p>
        </w:tc>
        <w:tc>
          <w:tcPr>
            <w:tcW w:w="7087" w:type="dxa"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RCC-3: Studies concerning the protection of users of telecommunication/ICT services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ARB-1, AFCP-7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D9E2F3" w:themeFill="accent5" w:themeFillTint="33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Com4</w:t>
            </w:r>
          </w:p>
        </w:tc>
        <w:tc>
          <w:tcPr>
            <w:tcW w:w="7087" w:type="dxa"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ARB-1, AFCP-7: Promoting mobile financial services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AFCP-2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D9E2F3" w:themeFill="accent5" w:themeFillTint="33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Com4</w:t>
            </w:r>
          </w:p>
        </w:tc>
        <w:tc>
          <w:tcPr>
            <w:tcW w:w="7087" w:type="dxa"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AFCP-2: Using ICTs to Bridge the Financial Inclusion Gap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RCC-6, ARB-3, AFCP-4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D9E2F3" w:themeFill="accent5" w:themeFillTint="33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Com4</w:t>
            </w:r>
          </w:p>
        </w:tc>
        <w:tc>
          <w:tcPr>
            <w:tcW w:w="7087" w:type="dxa"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RCC-6. ARB-3, AFCP-4: ITR (International Telecommunication Regulations)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ARB-4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D9E2F3" w:themeFill="accent5" w:themeFillTint="33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Com</w:t>
            </w:r>
            <w:r>
              <w:rPr>
                <w:sz w:val="20"/>
              </w:rPr>
              <w:t>4</w:t>
            </w:r>
          </w:p>
        </w:tc>
        <w:tc>
          <w:tcPr>
            <w:tcW w:w="7087" w:type="dxa"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ARB-4: </w:t>
            </w:r>
            <w:r w:rsidRPr="00FF324F">
              <w:rPr>
                <w:sz w:val="20"/>
              </w:rPr>
              <w:t>Strengthening and diversifying the resources of the Telecommunication Standardization Sector of the International Telecommunication Union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ARB-5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D9E2F3" w:themeFill="accent5" w:themeFillTint="33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B5C91">
              <w:rPr>
                <w:sz w:val="20"/>
              </w:rPr>
              <w:t>Com4</w:t>
            </w:r>
          </w:p>
        </w:tc>
        <w:tc>
          <w:tcPr>
            <w:tcW w:w="7087" w:type="dxa"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ARB-5: Enable open source as a work methodology in ITU-T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E97E8E" w:rsidRPr="00FF324F" w:rsidRDefault="00E97E8E" w:rsidP="00EB5C91">
            <w:pPr>
              <w:keepNext/>
              <w:keepLines/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35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20</w:t>
              </w:r>
            </w:hyperlink>
          </w:p>
        </w:tc>
        <w:tc>
          <w:tcPr>
            <w:tcW w:w="1156" w:type="dxa"/>
            <w:shd w:val="clear" w:color="auto" w:fill="B4C6E7" w:themeFill="accent5" w:themeFillTint="66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WG4A</w:t>
            </w:r>
          </w:p>
        </w:tc>
        <w:tc>
          <w:tcPr>
            <w:tcW w:w="7087" w:type="dxa"/>
            <w:hideMark/>
          </w:tcPr>
          <w:p w:rsidR="00E97E8E" w:rsidRPr="00FF324F" w:rsidRDefault="00E97E8E" w:rsidP="00EB5C9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20: Procedures for allocation and management of international telecommunication numbering, naming, addressing and identification resources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36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29</w:t>
              </w:r>
            </w:hyperlink>
          </w:p>
        </w:tc>
        <w:tc>
          <w:tcPr>
            <w:tcW w:w="1156" w:type="dxa"/>
            <w:shd w:val="clear" w:color="auto" w:fill="B4C6E7" w:themeFill="accent5" w:themeFillTint="66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WG4A</w:t>
            </w:r>
          </w:p>
        </w:tc>
        <w:tc>
          <w:tcPr>
            <w:tcW w:w="7087" w:type="dxa"/>
            <w:hideMark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29: Alternative calling procedures on international telecommunication networks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37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40</w:t>
              </w:r>
            </w:hyperlink>
          </w:p>
        </w:tc>
        <w:tc>
          <w:tcPr>
            <w:tcW w:w="1156" w:type="dxa"/>
            <w:shd w:val="clear" w:color="auto" w:fill="B4C6E7" w:themeFill="accent5" w:themeFillTint="66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WG4A</w:t>
            </w:r>
          </w:p>
        </w:tc>
        <w:tc>
          <w:tcPr>
            <w:tcW w:w="7087" w:type="dxa"/>
            <w:hideMark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40: Regulatory aspects of ITU-T work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38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47</w:t>
              </w:r>
            </w:hyperlink>
          </w:p>
        </w:tc>
        <w:tc>
          <w:tcPr>
            <w:tcW w:w="1156" w:type="dxa"/>
            <w:shd w:val="clear" w:color="auto" w:fill="B4C6E7" w:themeFill="accent5" w:themeFillTint="66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WG4A</w:t>
            </w:r>
          </w:p>
        </w:tc>
        <w:tc>
          <w:tcPr>
            <w:tcW w:w="7087" w:type="dxa"/>
            <w:hideMark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47: Country code top-level domain names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39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48</w:t>
              </w:r>
            </w:hyperlink>
          </w:p>
        </w:tc>
        <w:tc>
          <w:tcPr>
            <w:tcW w:w="1156" w:type="dxa"/>
            <w:shd w:val="clear" w:color="auto" w:fill="B4C6E7" w:themeFill="accent5" w:themeFillTint="66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WG4A</w:t>
            </w:r>
          </w:p>
        </w:tc>
        <w:tc>
          <w:tcPr>
            <w:tcW w:w="7087" w:type="dxa"/>
            <w:hideMark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48: Internationalized (multilingual) domain names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40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49</w:t>
              </w:r>
            </w:hyperlink>
          </w:p>
        </w:tc>
        <w:tc>
          <w:tcPr>
            <w:tcW w:w="1156" w:type="dxa"/>
            <w:shd w:val="clear" w:color="auto" w:fill="B4C6E7" w:themeFill="accent5" w:themeFillTint="66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WG4A</w:t>
            </w:r>
          </w:p>
        </w:tc>
        <w:tc>
          <w:tcPr>
            <w:tcW w:w="7087" w:type="dxa"/>
            <w:hideMark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49: ENUM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41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50</w:t>
              </w:r>
            </w:hyperlink>
          </w:p>
        </w:tc>
        <w:tc>
          <w:tcPr>
            <w:tcW w:w="1156" w:type="dxa"/>
            <w:shd w:val="clear" w:color="auto" w:fill="B4C6E7" w:themeFill="accent5" w:themeFillTint="66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WG4A</w:t>
            </w:r>
          </w:p>
        </w:tc>
        <w:tc>
          <w:tcPr>
            <w:tcW w:w="7087" w:type="dxa"/>
            <w:hideMark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50: Cybersecurity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42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52</w:t>
              </w:r>
            </w:hyperlink>
          </w:p>
        </w:tc>
        <w:tc>
          <w:tcPr>
            <w:tcW w:w="1156" w:type="dxa"/>
            <w:shd w:val="clear" w:color="auto" w:fill="B4C6E7" w:themeFill="accent5" w:themeFillTint="66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WG4A</w:t>
            </w:r>
          </w:p>
        </w:tc>
        <w:tc>
          <w:tcPr>
            <w:tcW w:w="7087" w:type="dxa"/>
            <w:hideMark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52: Countering and combating spam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43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60</w:t>
              </w:r>
            </w:hyperlink>
          </w:p>
        </w:tc>
        <w:tc>
          <w:tcPr>
            <w:tcW w:w="1156" w:type="dxa"/>
            <w:shd w:val="clear" w:color="auto" w:fill="B4C6E7" w:themeFill="accent5" w:themeFillTint="66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WG4A</w:t>
            </w:r>
          </w:p>
        </w:tc>
        <w:tc>
          <w:tcPr>
            <w:tcW w:w="7087" w:type="dxa"/>
            <w:hideMark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60: Responding to the challenges of the evolution of the numbering system and its convergence with IP-based systems / networks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44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61</w:t>
              </w:r>
            </w:hyperlink>
          </w:p>
        </w:tc>
        <w:tc>
          <w:tcPr>
            <w:tcW w:w="1156" w:type="dxa"/>
            <w:shd w:val="clear" w:color="auto" w:fill="B4C6E7" w:themeFill="accent5" w:themeFillTint="66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WG4A</w:t>
            </w:r>
          </w:p>
        </w:tc>
        <w:tc>
          <w:tcPr>
            <w:tcW w:w="7087" w:type="dxa"/>
            <w:hideMark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61: Misappropriation of international telecommunication numbering resources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45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64</w:t>
              </w:r>
            </w:hyperlink>
          </w:p>
        </w:tc>
        <w:tc>
          <w:tcPr>
            <w:tcW w:w="1156" w:type="dxa"/>
            <w:shd w:val="clear" w:color="auto" w:fill="B4C6E7" w:themeFill="accent5" w:themeFillTint="66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WG4A</w:t>
            </w:r>
          </w:p>
        </w:tc>
        <w:tc>
          <w:tcPr>
            <w:tcW w:w="7087" w:type="dxa"/>
            <w:hideMark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64: IP address allocation and encouraging the deployment of IPv6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46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65</w:t>
              </w:r>
            </w:hyperlink>
          </w:p>
        </w:tc>
        <w:tc>
          <w:tcPr>
            <w:tcW w:w="1156" w:type="dxa"/>
            <w:shd w:val="clear" w:color="auto" w:fill="B4C6E7" w:themeFill="accent5" w:themeFillTint="66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WG4A</w:t>
            </w:r>
          </w:p>
        </w:tc>
        <w:tc>
          <w:tcPr>
            <w:tcW w:w="7087" w:type="dxa"/>
            <w:hideMark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65: Calling party number delivery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47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69</w:t>
              </w:r>
            </w:hyperlink>
          </w:p>
        </w:tc>
        <w:tc>
          <w:tcPr>
            <w:tcW w:w="1156" w:type="dxa"/>
            <w:shd w:val="clear" w:color="auto" w:fill="B4C6E7" w:themeFill="accent5" w:themeFillTint="66"/>
          </w:tcPr>
          <w:p w:rsidR="00E97E8E" w:rsidRPr="00FF324F" w:rsidRDefault="00E97E8E" w:rsidP="00EB5C91">
            <w:pPr>
              <w:tabs>
                <w:tab w:val="center" w:pos="13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WG4A</w:t>
            </w:r>
          </w:p>
        </w:tc>
        <w:tc>
          <w:tcPr>
            <w:tcW w:w="7087" w:type="dxa"/>
            <w:hideMark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 xml:space="preserve">Res 69: </w:t>
            </w:r>
            <w:proofErr w:type="spellStart"/>
            <w:r w:rsidRPr="00FF324F">
              <w:rPr>
                <w:color w:val="000000"/>
                <w:sz w:val="20"/>
              </w:rPr>
              <w:t>Nondiscriminatory</w:t>
            </w:r>
            <w:proofErr w:type="spellEnd"/>
            <w:r w:rsidRPr="00FF324F">
              <w:rPr>
                <w:color w:val="000000"/>
                <w:sz w:val="20"/>
              </w:rPr>
              <w:t xml:space="preserve"> access and use of Internet resources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APT-1</w:t>
            </w:r>
          </w:p>
        </w:tc>
        <w:tc>
          <w:tcPr>
            <w:tcW w:w="1156" w:type="dxa"/>
            <w:shd w:val="clear" w:color="auto" w:fill="B4C6E7" w:themeFill="accent5" w:themeFillTint="66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WG4A</w:t>
            </w:r>
          </w:p>
        </w:tc>
        <w:tc>
          <w:tcPr>
            <w:tcW w:w="7087" w:type="dxa"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APT-1: Enhancing the standardization activities in ITU-T on international mobile telecommunications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IAP-4</w:t>
            </w:r>
          </w:p>
        </w:tc>
        <w:tc>
          <w:tcPr>
            <w:tcW w:w="1156" w:type="dxa"/>
            <w:shd w:val="clear" w:color="auto" w:fill="B4C6E7" w:themeFill="accent5" w:themeFillTint="66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WG4A</w:t>
            </w:r>
          </w:p>
        </w:tc>
        <w:tc>
          <w:tcPr>
            <w:tcW w:w="7087" w:type="dxa"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IAP-4: International mobile roaming (IMR)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RCC-4</w:t>
            </w:r>
          </w:p>
        </w:tc>
        <w:tc>
          <w:tcPr>
            <w:tcW w:w="1156" w:type="dxa"/>
            <w:shd w:val="clear" w:color="auto" w:fill="B4C6E7" w:themeFill="accent5" w:themeFillTint="66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WG4A</w:t>
            </w:r>
          </w:p>
        </w:tc>
        <w:tc>
          <w:tcPr>
            <w:tcW w:w="7087" w:type="dxa"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RCC-4: Establishment of a global ITU-T database of allocated/allotted national telephone numbering plans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RCC-5</w:t>
            </w:r>
          </w:p>
        </w:tc>
        <w:tc>
          <w:tcPr>
            <w:tcW w:w="1156" w:type="dxa"/>
            <w:shd w:val="clear" w:color="auto" w:fill="B4C6E7" w:themeFill="accent5" w:themeFillTint="66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WG4A</w:t>
            </w:r>
          </w:p>
        </w:tc>
        <w:tc>
          <w:tcPr>
            <w:tcW w:w="7087" w:type="dxa"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RCC-5: Interconnection of 4G, 5G/IMT-2020 networks and beyond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ARB-6</w:t>
            </w:r>
          </w:p>
        </w:tc>
        <w:tc>
          <w:tcPr>
            <w:tcW w:w="1156" w:type="dxa"/>
            <w:shd w:val="clear" w:color="auto" w:fill="B4C6E7" w:themeFill="accent5" w:themeFillTint="66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WG4A</w:t>
            </w:r>
          </w:p>
        </w:tc>
        <w:tc>
          <w:tcPr>
            <w:tcW w:w="7087" w:type="dxa"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ARB-6: Strengthening the role of ITU-T in ensuring data privacy and trust in ICT infrastructures and services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sz w:val="20"/>
              </w:rPr>
            </w:pPr>
            <w:r w:rsidRPr="00FF324F">
              <w:rPr>
                <w:b w:val="0"/>
                <w:bCs w:val="0"/>
                <w:sz w:val="20"/>
              </w:rPr>
              <w:t>AFCP-3</w:t>
            </w:r>
          </w:p>
        </w:tc>
        <w:tc>
          <w:tcPr>
            <w:tcW w:w="1156" w:type="dxa"/>
            <w:shd w:val="clear" w:color="auto" w:fill="B4C6E7" w:themeFill="accent5" w:themeFillTint="66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WG4A</w:t>
            </w:r>
          </w:p>
        </w:tc>
        <w:tc>
          <w:tcPr>
            <w:tcW w:w="7087" w:type="dxa"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 xml:space="preserve">AFCP-3: </w:t>
            </w:r>
            <w:bookmarkStart w:id="1" w:name="lt_pId026"/>
            <w:r w:rsidRPr="00FF324F">
              <w:rPr>
                <w:sz w:val="20"/>
              </w:rPr>
              <w:t>Over the Top</w:t>
            </w:r>
            <w:bookmarkEnd w:id="1"/>
            <w:r w:rsidRPr="00FF324F">
              <w:rPr>
                <w:sz w:val="20"/>
              </w:rPr>
              <w:t xml:space="preserve"> (OTT) operators and services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48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44</w:t>
              </w:r>
            </w:hyperlink>
          </w:p>
        </w:tc>
        <w:tc>
          <w:tcPr>
            <w:tcW w:w="1156" w:type="dxa"/>
            <w:shd w:val="clear" w:color="auto" w:fill="8EAADB" w:themeFill="accent5" w:themeFillTint="99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WG4B</w:t>
            </w:r>
          </w:p>
        </w:tc>
        <w:tc>
          <w:tcPr>
            <w:tcW w:w="7087" w:type="dxa"/>
            <w:hideMark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 xml:space="preserve">Res 44: Bridging the standardization gap 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49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54</w:t>
              </w:r>
            </w:hyperlink>
          </w:p>
        </w:tc>
        <w:tc>
          <w:tcPr>
            <w:tcW w:w="1156" w:type="dxa"/>
            <w:shd w:val="clear" w:color="auto" w:fill="8EAADB" w:themeFill="accent5" w:themeFillTint="99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WG4B</w:t>
            </w:r>
          </w:p>
        </w:tc>
        <w:tc>
          <w:tcPr>
            <w:tcW w:w="7087" w:type="dxa"/>
            <w:hideMark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54: Creation of and assistance to regional groups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50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59</w:t>
              </w:r>
            </w:hyperlink>
          </w:p>
        </w:tc>
        <w:tc>
          <w:tcPr>
            <w:tcW w:w="1156" w:type="dxa"/>
            <w:shd w:val="clear" w:color="auto" w:fill="8EAADB" w:themeFill="accent5" w:themeFillTint="99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WG4B</w:t>
            </w:r>
          </w:p>
        </w:tc>
        <w:tc>
          <w:tcPr>
            <w:tcW w:w="7087" w:type="dxa"/>
            <w:hideMark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59: Enhancing participation of telecommunication operators from developing countries</w:t>
            </w:r>
          </w:p>
        </w:tc>
      </w:tr>
      <w:tr w:rsidR="00E97E8E" w:rsidRPr="00FF324F" w:rsidTr="00EB5C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Pr="00FF324F" w:rsidRDefault="00E97E8E" w:rsidP="00EB5C91">
            <w:pPr>
              <w:jc w:val="center"/>
              <w:rPr>
                <w:b w:val="0"/>
                <w:bCs w:val="0"/>
                <w:color w:val="0000FF"/>
                <w:sz w:val="20"/>
                <w:u w:val="single"/>
              </w:rPr>
            </w:pPr>
            <w:hyperlink r:id="rId51" w:history="1">
              <w:r w:rsidRPr="00FF324F">
                <w:rPr>
                  <w:b w:val="0"/>
                  <w:bCs w:val="0"/>
                  <w:color w:val="0000FF"/>
                  <w:sz w:val="20"/>
                  <w:u w:val="single"/>
                </w:rPr>
                <w:t>75</w:t>
              </w:r>
            </w:hyperlink>
          </w:p>
        </w:tc>
        <w:tc>
          <w:tcPr>
            <w:tcW w:w="1156" w:type="dxa"/>
            <w:shd w:val="clear" w:color="auto" w:fill="8EAADB" w:themeFill="accent5" w:themeFillTint="99"/>
          </w:tcPr>
          <w:p w:rsidR="00E97E8E" w:rsidRPr="00FF324F" w:rsidRDefault="00E97E8E" w:rsidP="00EB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324F">
              <w:rPr>
                <w:sz w:val="20"/>
              </w:rPr>
              <w:t>WG4B</w:t>
            </w:r>
          </w:p>
        </w:tc>
        <w:tc>
          <w:tcPr>
            <w:tcW w:w="7087" w:type="dxa"/>
          </w:tcPr>
          <w:p w:rsidR="00E97E8E" w:rsidRPr="00FF324F" w:rsidRDefault="00E97E8E" w:rsidP="00EB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color w:val="000000"/>
                <w:sz w:val="20"/>
              </w:rPr>
              <w:t>Res 75: ITU-T’s contribution in implementing the WSIS outcomes</w:t>
            </w:r>
          </w:p>
        </w:tc>
      </w:tr>
      <w:tr w:rsidR="00E97E8E" w:rsidRPr="00FF324F" w:rsidTr="00EB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97E8E" w:rsidRDefault="00E97E8E" w:rsidP="00EB5C91">
            <w:pPr>
              <w:jc w:val="center"/>
            </w:pPr>
            <w:r w:rsidRPr="00FF324F">
              <w:rPr>
                <w:b w:val="0"/>
                <w:bCs w:val="0"/>
                <w:sz w:val="20"/>
              </w:rPr>
              <w:t>IAP-7</w:t>
            </w:r>
          </w:p>
        </w:tc>
        <w:tc>
          <w:tcPr>
            <w:tcW w:w="1156" w:type="dxa"/>
            <w:shd w:val="clear" w:color="auto" w:fill="8EAADB" w:themeFill="accent5" w:themeFillTint="99"/>
          </w:tcPr>
          <w:p w:rsidR="00E97E8E" w:rsidRPr="00FF324F" w:rsidRDefault="00E97E8E" w:rsidP="00EB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B5C91">
              <w:rPr>
                <w:sz w:val="20"/>
              </w:rPr>
              <w:t>WG4B</w:t>
            </w:r>
          </w:p>
        </w:tc>
        <w:tc>
          <w:tcPr>
            <w:tcW w:w="7087" w:type="dxa"/>
          </w:tcPr>
          <w:p w:rsidR="00E97E8E" w:rsidRPr="00FF324F" w:rsidRDefault="00E97E8E" w:rsidP="00EB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324F">
              <w:rPr>
                <w:sz w:val="20"/>
              </w:rPr>
              <w:t>IAP-7: Admission of Small and Medium Enterprises in the work of the Telecommunication Standardization Sector of ITU</w:t>
            </w:r>
          </w:p>
        </w:tc>
      </w:tr>
    </w:tbl>
    <w:p w:rsidR="00E97E8E" w:rsidRPr="00FF324F" w:rsidRDefault="00E97E8E" w:rsidP="00E97E8E">
      <w:pPr>
        <w:rPr>
          <w:rFonts w:asciiTheme="minorHAnsi" w:hAnsiTheme="minorHAnsi"/>
          <w:sz w:val="20"/>
        </w:rPr>
      </w:pPr>
    </w:p>
    <w:p w:rsidR="000A2B8E" w:rsidRDefault="000A2B8E"/>
    <w:sectPr w:rsidR="000A2B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8E"/>
    <w:rsid w:val="000A2B8E"/>
    <w:rsid w:val="00E9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81C37-DB89-4638-967F-41E53320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E8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超级链接"/>
    <w:basedOn w:val="DefaultParagraphFont"/>
    <w:uiPriority w:val="99"/>
    <w:rsid w:val="00E97E8E"/>
    <w:rPr>
      <w:color w:val="0000FF"/>
      <w:u w:val="single"/>
    </w:rPr>
  </w:style>
  <w:style w:type="table" w:styleId="PlainTable1">
    <w:name w:val="Plain Table 1"/>
    <w:basedOn w:val="TableNormal"/>
    <w:uiPriority w:val="41"/>
    <w:rsid w:val="00E97E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dms_pub/itu-t/opb/res/T-RES-T.66-2012-MSW-E.docx" TargetMode="External"/><Relationship Id="rId18" Type="http://schemas.openxmlformats.org/officeDocument/2006/relationships/hyperlink" Target="http://www.itu.int/dms_pub/itu-t/opb/res/T-RES-T.80-2012-MSW-E.docx" TargetMode="External"/><Relationship Id="rId26" Type="http://schemas.openxmlformats.org/officeDocument/2006/relationships/hyperlink" Target="http://www.itu.int/dms_pub/itu-t/opb/res/T-RES-T.38-2012-MSW-E.docx" TargetMode="External"/><Relationship Id="rId39" Type="http://schemas.openxmlformats.org/officeDocument/2006/relationships/hyperlink" Target="http://www.itu.int/dms_pub/itu-t/opb/res/T-RES-T.48-2012-MSW-E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tu.int/dms_pub/itu-t/opb/res/T-RES-T.32-2012-MSW-E.docx" TargetMode="External"/><Relationship Id="rId34" Type="http://schemas.openxmlformats.org/officeDocument/2006/relationships/hyperlink" Target="http://www.itu.int/dms_pub/itu-t/opb/res/T-RES-T.78-2012-MSW-E.docx" TargetMode="External"/><Relationship Id="rId42" Type="http://schemas.openxmlformats.org/officeDocument/2006/relationships/hyperlink" Target="http://www.itu.int/dms_pub/itu-t/opb/res/T-RES-T.52-2012-MSW-E.docx" TargetMode="External"/><Relationship Id="rId47" Type="http://schemas.openxmlformats.org/officeDocument/2006/relationships/hyperlink" Target="http://www.itu.int/dms_pub/itu-t/opb/res/T-RES-T.69-2012-MSW-E.docx" TargetMode="External"/><Relationship Id="rId50" Type="http://schemas.openxmlformats.org/officeDocument/2006/relationships/hyperlink" Target="http://www.itu.int/dms_pub/itu-t/opb/res/T-RES-T.59-2012-MSW-E.docx" TargetMode="External"/><Relationship Id="rId7" Type="http://schemas.openxmlformats.org/officeDocument/2006/relationships/hyperlink" Target="javascript:__doPostBack('ctl00$content_search$tv_content','s1\\rec5280')" TargetMode="External"/><Relationship Id="rId12" Type="http://schemas.openxmlformats.org/officeDocument/2006/relationships/hyperlink" Target="http://www.itu.int/dms_pub/itu-t/opb/res/T-RES-T.55-2012-MSW-E.docx" TargetMode="External"/><Relationship Id="rId17" Type="http://schemas.openxmlformats.org/officeDocument/2006/relationships/hyperlink" Target="http://www.itu.int/dms_pub/itu-t/opb/res/T-RES-T.71-2012-MSW-E.docx" TargetMode="External"/><Relationship Id="rId25" Type="http://schemas.openxmlformats.org/officeDocument/2006/relationships/hyperlink" Target="http://www.itu.int/dms_pub/itu-t/opb/res/T-RES-T.45-2012-MSW-E.docx" TargetMode="External"/><Relationship Id="rId33" Type="http://schemas.openxmlformats.org/officeDocument/2006/relationships/hyperlink" Target="http://www.itu.int/dms_pub/itu-t/opb/res/T-RES-T.77-2012-MSW-E.docx" TargetMode="External"/><Relationship Id="rId38" Type="http://schemas.openxmlformats.org/officeDocument/2006/relationships/hyperlink" Target="http://www.itu.int/dms_pub/itu-t/opb/res/T-RES-T.47-2012-MSW-E.docx" TargetMode="External"/><Relationship Id="rId46" Type="http://schemas.openxmlformats.org/officeDocument/2006/relationships/hyperlink" Target="http://www.itu.int/dms_pub/itu-t/opb/res/T-RES-T.65-2012-MSW-E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tu.int/dms_pub/itu-t/opb/res/T-RES-T.70-2012-MSW-E.docx" TargetMode="External"/><Relationship Id="rId20" Type="http://schemas.openxmlformats.org/officeDocument/2006/relationships/hyperlink" Target="http://www.itu.int/dms_pub/itu-t/opb/res/T-RES-T.1-2012-MSW-E.docx" TargetMode="External"/><Relationship Id="rId29" Type="http://schemas.openxmlformats.org/officeDocument/2006/relationships/hyperlink" Target="http://www.itu.int/dms_pub/itu-t/opb/res/T-RES-T.2-2012-MSW-E.docx" TargetMode="External"/><Relationship Id="rId41" Type="http://schemas.openxmlformats.org/officeDocument/2006/relationships/hyperlink" Target="http://www.itu.int/dms_pub/itu-t/opb/res/T-RES-T.50-2012-MSW-E.docx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_search$tv_content','s1\\rec9643')" TargetMode="External"/><Relationship Id="rId11" Type="http://schemas.openxmlformats.org/officeDocument/2006/relationships/hyperlink" Target="http://www.itu.int/dms_pub/itu-t/opb/res/T-RES-T.35-2012-MSW-E.docx" TargetMode="External"/><Relationship Id="rId24" Type="http://schemas.openxmlformats.org/officeDocument/2006/relationships/hyperlink" Target="http://www.itu.int/dms_pub/itu-t/opb/res/T-RES-T.18-2012-MSW-E.docx" TargetMode="External"/><Relationship Id="rId32" Type="http://schemas.openxmlformats.org/officeDocument/2006/relationships/hyperlink" Target="http://www.itu.int/dms_pub/itu-t/opb/res/T-RES-T.76-2012-MSW-E.docx" TargetMode="External"/><Relationship Id="rId37" Type="http://schemas.openxmlformats.org/officeDocument/2006/relationships/hyperlink" Target="http://www.itu.int/dms_pub/itu-t/opb/res/T-RES-T.40-2012-MSW-E.docx" TargetMode="External"/><Relationship Id="rId40" Type="http://schemas.openxmlformats.org/officeDocument/2006/relationships/hyperlink" Target="http://www.itu.int/dms_pub/itu-t/opb/res/T-RES-T.49-2012-MSW-E.docx" TargetMode="External"/><Relationship Id="rId45" Type="http://schemas.openxmlformats.org/officeDocument/2006/relationships/hyperlink" Target="http://www.itu.int/dms_pub/itu-t/opb/res/T-RES-T.64-2012-MSW-E.docx" TargetMode="External"/><Relationship Id="rId53" Type="http://schemas.openxmlformats.org/officeDocument/2006/relationships/theme" Target="theme/theme1.xml"/><Relationship Id="rId5" Type="http://schemas.openxmlformats.org/officeDocument/2006/relationships/hyperlink" Target="javascript:__doPostBack('ctl00$content_search$tv_content','s1\\rec9640')" TargetMode="External"/><Relationship Id="rId15" Type="http://schemas.openxmlformats.org/officeDocument/2006/relationships/hyperlink" Target="http://www.itu.int/dms_pub/itu-t/opb/res/T-RES-T.68-2012-MSW-E.docx" TargetMode="External"/><Relationship Id="rId23" Type="http://schemas.openxmlformats.org/officeDocument/2006/relationships/hyperlink" Target="http://www.itu.int/dms_pub/itu-t/opb/res/T-RES-T.11-2012-MSW-E.docx" TargetMode="External"/><Relationship Id="rId28" Type="http://schemas.openxmlformats.org/officeDocument/2006/relationships/hyperlink" Target="http://www.itu.int/dms_pub/itu-t/opb/res/T-RES-T.81-2012-MSW-E.docx" TargetMode="External"/><Relationship Id="rId36" Type="http://schemas.openxmlformats.org/officeDocument/2006/relationships/hyperlink" Target="http://www.itu.int/dms_pub/itu-t/opb/res/T-RES-T.29-2012-MSW-E.docx" TargetMode="External"/><Relationship Id="rId49" Type="http://schemas.openxmlformats.org/officeDocument/2006/relationships/hyperlink" Target="http://www.itu.int/dms_pub/itu-t/opb/res/T-RES-T.54-2012-MSW-E.docx" TargetMode="External"/><Relationship Id="rId10" Type="http://schemas.openxmlformats.org/officeDocument/2006/relationships/hyperlink" Target="http://www.itu.int/dms_pub/itu-t/opb/res/T-RES-T.33-2012-MSW-E.docx" TargetMode="External"/><Relationship Id="rId19" Type="http://schemas.openxmlformats.org/officeDocument/2006/relationships/hyperlink" Target="javascript:__doPostBack('ctl00$content_search$tv_content','s1\\rec9638')" TargetMode="External"/><Relationship Id="rId31" Type="http://schemas.openxmlformats.org/officeDocument/2006/relationships/hyperlink" Target="http://www.itu.int/dms_pub/itu-t/opb/res/T-RES-T.73-2012-MSW-E.docx" TargetMode="External"/><Relationship Id="rId44" Type="http://schemas.openxmlformats.org/officeDocument/2006/relationships/hyperlink" Target="http://www.itu.int/dms_pub/itu-t/opb/res/T-RES-T.61-2012-MSW-E.docx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itu.int/dms_pub/itu-t/opb/res/T-RES-T.82-2012-MSW-E.docx" TargetMode="External"/><Relationship Id="rId9" Type="http://schemas.openxmlformats.org/officeDocument/2006/relationships/hyperlink" Target="http://www.itu.int/dms_pub/itu-t/opb/res/T-RES-T.31-2012-MSW-E.docx" TargetMode="External"/><Relationship Id="rId14" Type="http://schemas.openxmlformats.org/officeDocument/2006/relationships/hyperlink" Target="http://www.itu.int/dms_pub/itu-t/opb/res/T-RES-T.67-2012-MSW-E.docx" TargetMode="External"/><Relationship Id="rId22" Type="http://schemas.openxmlformats.org/officeDocument/2006/relationships/hyperlink" Target="http://www.itu.int/dms_pub/itu-t/opb/res/T-RES-T.7-2012-MSW-E.docx" TargetMode="External"/><Relationship Id="rId27" Type="http://schemas.openxmlformats.org/officeDocument/2006/relationships/hyperlink" Target="http://www.itu.int/dms_pub/itu-t/opb/res/T-RES-T.57-2012-MSW-E.docx" TargetMode="External"/><Relationship Id="rId30" Type="http://schemas.openxmlformats.org/officeDocument/2006/relationships/hyperlink" Target="http://www.itu.int/dms_pub/itu-t/opb/res/T-RES-T.72-2012-MSW-E.docx" TargetMode="External"/><Relationship Id="rId35" Type="http://schemas.openxmlformats.org/officeDocument/2006/relationships/hyperlink" Target="http://www.itu.int/dms_pub/itu-t/opb/res/T-RES-T.20-2012-MSW-E.docx" TargetMode="External"/><Relationship Id="rId43" Type="http://schemas.openxmlformats.org/officeDocument/2006/relationships/hyperlink" Target="http://www.itu.int/dms_pub/itu-t/opb/res/T-RES-T.60-2012-MSW-E.docx" TargetMode="External"/><Relationship Id="rId48" Type="http://schemas.openxmlformats.org/officeDocument/2006/relationships/hyperlink" Target="http://www.itu.int/dms_pub/itu-t/opb/res/T-RES-T.44-2012-MSW-E.docx" TargetMode="External"/><Relationship Id="rId8" Type="http://schemas.openxmlformats.org/officeDocument/2006/relationships/hyperlink" Target="http://www.itu.int/dms_pub/itu-t/opb/res/T-RES-T.22-2012-MSW-E.docx" TargetMode="External"/><Relationship Id="rId51" Type="http://schemas.openxmlformats.org/officeDocument/2006/relationships/hyperlink" Target="http://www.itu.int/dms_pub/itu-t/opb/res/T-RES-T.75-2012-MSW-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Scholl</dc:creator>
  <cp:keywords/>
  <dc:description/>
  <cp:lastModifiedBy>Reinhard Scholl</cp:lastModifiedBy>
  <cp:revision>1</cp:revision>
  <dcterms:created xsi:type="dcterms:W3CDTF">2016-10-18T19:40:00Z</dcterms:created>
  <dcterms:modified xsi:type="dcterms:W3CDTF">2016-10-18T19:45:00Z</dcterms:modified>
</cp:coreProperties>
</file>