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530D7" w14:textId="77777777" w:rsidR="000610B7" w:rsidRDefault="000610B7" w:rsidP="00CA1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CC84392" w14:textId="4CE69DEB" w:rsidR="001F5FB9" w:rsidRPr="000344A6" w:rsidRDefault="008D65D5" w:rsidP="00CA1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344A6">
        <w:rPr>
          <w:rFonts w:ascii="Times New Roman" w:hAnsi="Times New Roman" w:cs="Times New Roman"/>
          <w:b/>
          <w:bCs/>
          <w:sz w:val="28"/>
        </w:rPr>
        <w:t>SATRC Working Group on Spectrum</w:t>
      </w:r>
    </w:p>
    <w:p w14:paraId="70D3572F" w14:textId="676F743B" w:rsidR="001F5FB9" w:rsidRPr="000610B7" w:rsidRDefault="00D83ECB" w:rsidP="000610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344A6">
        <w:rPr>
          <w:rFonts w:ascii="Times New Roman" w:hAnsi="Times New Roman" w:cs="Times New Roman"/>
          <w:b/>
          <w:bCs/>
          <w:sz w:val="28"/>
        </w:rPr>
        <w:t>(SATRC WG SPEC)</w:t>
      </w:r>
    </w:p>
    <w:p w14:paraId="38898BE4" w14:textId="77777777" w:rsidR="000610B7" w:rsidRDefault="000610B7" w:rsidP="00CA1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4ACF1" w14:textId="39CAEA41" w:rsidR="008D65D5" w:rsidRPr="000344A6" w:rsidRDefault="008D65D5" w:rsidP="00CA1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4A6">
        <w:rPr>
          <w:rFonts w:ascii="Times New Roman" w:hAnsi="Times New Roman" w:cs="Times New Roman"/>
          <w:b/>
          <w:bCs/>
          <w:sz w:val="24"/>
          <w:szCs w:val="24"/>
        </w:rPr>
        <w:t>List of Experts for S</w:t>
      </w:r>
      <w:r w:rsidR="000344A6">
        <w:rPr>
          <w:rFonts w:ascii="Times New Roman" w:hAnsi="Times New Roman" w:cs="Times New Roman"/>
          <w:b/>
          <w:bCs/>
          <w:sz w:val="24"/>
          <w:szCs w:val="24"/>
        </w:rPr>
        <w:t xml:space="preserve">ATRC </w:t>
      </w:r>
      <w:r w:rsidRPr="000344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344A6">
        <w:rPr>
          <w:rFonts w:ascii="Times New Roman" w:hAnsi="Times New Roman" w:cs="Times New Roman"/>
          <w:b/>
          <w:bCs/>
          <w:sz w:val="24"/>
          <w:szCs w:val="24"/>
        </w:rPr>
        <w:t xml:space="preserve">ction </w:t>
      </w:r>
      <w:r w:rsidRPr="000344A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344A6">
        <w:rPr>
          <w:rFonts w:ascii="Times New Roman" w:hAnsi="Times New Roman" w:cs="Times New Roman"/>
          <w:b/>
          <w:bCs/>
          <w:sz w:val="24"/>
          <w:szCs w:val="24"/>
        </w:rPr>
        <w:t xml:space="preserve">lan Phase </w:t>
      </w:r>
      <w:r w:rsidR="00BA2E92" w:rsidRPr="000344A6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0344A6">
        <w:rPr>
          <w:rFonts w:ascii="Times New Roman" w:hAnsi="Times New Roman" w:cs="Times New Roman"/>
          <w:b/>
          <w:bCs/>
          <w:sz w:val="24"/>
          <w:szCs w:val="24"/>
        </w:rPr>
        <w:t xml:space="preserve"> (SAP-IX)</w:t>
      </w:r>
    </w:p>
    <w:p w14:paraId="3746D708" w14:textId="55E820DF" w:rsidR="00D721FC" w:rsidRPr="000344A6" w:rsidRDefault="00D721FC" w:rsidP="00CA146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4A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37EFD">
        <w:rPr>
          <w:rFonts w:ascii="Times New Roman" w:hAnsi="Times New Roman" w:cs="Times New Roman"/>
          <w:i/>
          <w:iCs/>
          <w:sz w:val="24"/>
          <w:szCs w:val="24"/>
        </w:rPr>
        <w:t>as of</w:t>
      </w:r>
      <w:r w:rsidR="00F9047D" w:rsidRPr="000344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7072">
        <w:rPr>
          <w:rFonts w:ascii="Times New Roman" w:hAnsi="Times New Roman" w:cs="Times New Roman"/>
          <w:i/>
          <w:iCs/>
          <w:sz w:val="24"/>
          <w:szCs w:val="24"/>
        </w:rPr>
        <w:t>18 April</w:t>
      </w:r>
      <w:r w:rsidRPr="000344A6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BA2E92" w:rsidRPr="000344A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0344A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22B97F4" w14:textId="77777777" w:rsidR="001F5FB9" w:rsidRPr="00776232" w:rsidRDefault="001F5FB9" w:rsidP="001F5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TableGrid"/>
        <w:tblW w:w="10349" w:type="dxa"/>
        <w:tblInd w:w="-5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4723"/>
        <w:gridCol w:w="2694"/>
      </w:tblGrid>
      <w:tr w:rsidR="008D65D5" w:rsidRPr="000610B7" w14:paraId="5727EA7F" w14:textId="77777777" w:rsidTr="000344A6">
        <w:trPr>
          <w:trHeight w:val="412"/>
        </w:trPr>
        <w:tc>
          <w:tcPr>
            <w:tcW w:w="2932" w:type="dxa"/>
          </w:tcPr>
          <w:p w14:paraId="0D7155F8" w14:textId="77777777" w:rsidR="008D65D5" w:rsidRPr="000610B7" w:rsidRDefault="00AA151F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bookmarkStart w:id="0" w:name="_Hlk157430032"/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SATRC Members</w:t>
            </w:r>
          </w:p>
        </w:tc>
        <w:tc>
          <w:tcPr>
            <w:tcW w:w="4723" w:type="dxa"/>
          </w:tcPr>
          <w:p w14:paraId="4FFBB4FA" w14:textId="77777777" w:rsidR="008D65D5" w:rsidRPr="000610B7" w:rsidRDefault="008D65D5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Name and Designation of Experts</w:t>
            </w:r>
          </w:p>
        </w:tc>
        <w:tc>
          <w:tcPr>
            <w:tcW w:w="2694" w:type="dxa"/>
          </w:tcPr>
          <w:p w14:paraId="63E80580" w14:textId="7CFE791E" w:rsidR="008D65D5" w:rsidRPr="000610B7" w:rsidRDefault="008D65D5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Email</w:t>
            </w:r>
          </w:p>
        </w:tc>
      </w:tr>
      <w:tr w:rsidR="003D65C7" w:rsidRPr="000610B7" w14:paraId="3C8F673A" w14:textId="77777777" w:rsidTr="000344A6">
        <w:tc>
          <w:tcPr>
            <w:tcW w:w="2932" w:type="dxa"/>
            <w:vMerge w:val="restart"/>
            <w:vAlign w:val="center"/>
          </w:tcPr>
          <w:p w14:paraId="315BF2AA" w14:textId="77777777" w:rsidR="003D65C7" w:rsidRPr="000610B7" w:rsidRDefault="003D65C7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Afghanistan Telecom Regulatory Authority (ATRA)</w:t>
            </w:r>
          </w:p>
        </w:tc>
        <w:tc>
          <w:tcPr>
            <w:tcW w:w="4723" w:type="dxa"/>
          </w:tcPr>
          <w:p w14:paraId="2E9ED428" w14:textId="469DD11D" w:rsidR="003D65C7" w:rsidRPr="000610B7" w:rsidRDefault="003D65C7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Mr. Mirwais Fazli</w:t>
            </w:r>
          </w:p>
          <w:p w14:paraId="2F792625" w14:textId="56FB7F5E" w:rsidR="003D65C7" w:rsidRPr="000610B7" w:rsidRDefault="003D65C7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Spectrum Management Director</w:t>
            </w:r>
          </w:p>
        </w:tc>
        <w:tc>
          <w:tcPr>
            <w:tcW w:w="2694" w:type="dxa"/>
          </w:tcPr>
          <w:p w14:paraId="55B930BB" w14:textId="740D0614" w:rsidR="003D65C7" w:rsidRPr="000610B7" w:rsidRDefault="003D65C7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m.fazli@atra.gov.af</w:t>
            </w:r>
          </w:p>
        </w:tc>
      </w:tr>
      <w:tr w:rsidR="003D65C7" w:rsidRPr="000610B7" w14:paraId="2DDEA922" w14:textId="77777777" w:rsidTr="000344A6">
        <w:trPr>
          <w:trHeight w:val="619"/>
        </w:trPr>
        <w:tc>
          <w:tcPr>
            <w:tcW w:w="2932" w:type="dxa"/>
            <w:vMerge/>
            <w:vAlign w:val="center"/>
          </w:tcPr>
          <w:p w14:paraId="75529A0E" w14:textId="77777777" w:rsidR="003D65C7" w:rsidRPr="000610B7" w:rsidRDefault="003D65C7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776CB27A" w14:textId="2D5592EB" w:rsidR="003D65C7" w:rsidRPr="000610B7" w:rsidRDefault="003D65C7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Mr. S</w:t>
            </w:r>
            <w:r w:rsidR="007D4770" w:rsidRPr="000610B7">
              <w:rPr>
                <w:rFonts w:ascii="Times New Roman" w:hAnsi="Times New Roman" w:cs="Times New Roman"/>
                <w:b/>
                <w:bCs/>
                <w:szCs w:val="22"/>
              </w:rPr>
              <w:t>e</w:t>
            </w: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bghatullah Andar</w:t>
            </w:r>
          </w:p>
          <w:p w14:paraId="7CED0EA8" w14:textId="543FFB15" w:rsidR="003D65C7" w:rsidRPr="000610B7" w:rsidRDefault="003D65C7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Spectrum Monitoring and Control Director</w:t>
            </w:r>
          </w:p>
        </w:tc>
        <w:tc>
          <w:tcPr>
            <w:tcW w:w="2694" w:type="dxa"/>
          </w:tcPr>
          <w:p w14:paraId="2D5841BD" w14:textId="5C4DEFFC" w:rsidR="003D65C7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1" w:history="1">
              <w:r w:rsidR="003D65C7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s.andar@atra.gov.af</w:t>
              </w:r>
            </w:hyperlink>
          </w:p>
        </w:tc>
      </w:tr>
      <w:tr w:rsidR="003D65C7" w:rsidRPr="000610B7" w14:paraId="609727EE" w14:textId="77777777" w:rsidTr="000344A6">
        <w:trPr>
          <w:trHeight w:val="547"/>
        </w:trPr>
        <w:tc>
          <w:tcPr>
            <w:tcW w:w="2932" w:type="dxa"/>
            <w:vMerge/>
            <w:vAlign w:val="center"/>
          </w:tcPr>
          <w:p w14:paraId="2669B936" w14:textId="77777777" w:rsidR="003D65C7" w:rsidRPr="000610B7" w:rsidRDefault="003D65C7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522A038A" w14:textId="3C8D3D36" w:rsidR="003D65C7" w:rsidRPr="000610B7" w:rsidRDefault="003D65C7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 xml:space="preserve">Mr. </w:t>
            </w:r>
            <w:r w:rsidR="00507072" w:rsidRPr="000610B7">
              <w:rPr>
                <w:rFonts w:ascii="Times New Roman" w:hAnsi="Times New Roman" w:cs="Times New Roman"/>
                <w:b/>
                <w:bCs/>
                <w:szCs w:val="22"/>
              </w:rPr>
              <w:t>Ahmed</w:t>
            </w: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 xml:space="preserve"> Javed</w:t>
            </w:r>
          </w:p>
          <w:p w14:paraId="40F3173F" w14:textId="2A54D025" w:rsidR="003D65C7" w:rsidRPr="000610B7" w:rsidRDefault="003D65C7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Technical Expert</w:t>
            </w:r>
          </w:p>
        </w:tc>
        <w:tc>
          <w:tcPr>
            <w:tcW w:w="2694" w:type="dxa"/>
          </w:tcPr>
          <w:p w14:paraId="48CFA26E" w14:textId="734C048F" w:rsidR="003D65C7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2" w:history="1">
              <w:r w:rsidR="003D65C7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a.javed@atra.gov.af</w:t>
              </w:r>
            </w:hyperlink>
            <w:r w:rsidR="003D65C7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</w:p>
        </w:tc>
      </w:tr>
      <w:tr w:rsidR="00321E40" w:rsidRPr="000610B7" w14:paraId="303A0507" w14:textId="77777777" w:rsidTr="000344A6">
        <w:trPr>
          <w:trHeight w:val="516"/>
        </w:trPr>
        <w:tc>
          <w:tcPr>
            <w:tcW w:w="2932" w:type="dxa"/>
            <w:vMerge w:val="restart"/>
            <w:vAlign w:val="center"/>
          </w:tcPr>
          <w:p w14:paraId="6477E81F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Bangladesh Telecommunication Regulatory Commission (BTRC)</w:t>
            </w:r>
          </w:p>
        </w:tc>
        <w:tc>
          <w:tcPr>
            <w:tcW w:w="4723" w:type="dxa"/>
          </w:tcPr>
          <w:p w14:paraId="6710D51C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Lt. Col. Awal Uddin Ahmed</w:t>
            </w:r>
          </w:p>
          <w:p w14:paraId="0BCC89F0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Director</w:t>
            </w:r>
          </w:p>
        </w:tc>
        <w:tc>
          <w:tcPr>
            <w:tcW w:w="2694" w:type="dxa"/>
          </w:tcPr>
          <w:p w14:paraId="40D46BD8" w14:textId="77777777" w:rsidR="00321E40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3" w:history="1">
              <w:r w:rsidR="00321E40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dirsm@btrc.gov.bd</w:t>
              </w:r>
            </w:hyperlink>
          </w:p>
        </w:tc>
      </w:tr>
      <w:tr w:rsidR="00321E40" w:rsidRPr="000610B7" w14:paraId="117BC80C" w14:textId="77777777" w:rsidTr="000344A6">
        <w:trPr>
          <w:trHeight w:val="516"/>
        </w:trPr>
        <w:tc>
          <w:tcPr>
            <w:tcW w:w="2932" w:type="dxa"/>
            <w:vMerge/>
            <w:vAlign w:val="center"/>
          </w:tcPr>
          <w:p w14:paraId="3CDFA2ED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6A7A3F94" w14:textId="3058B5A1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 xml:space="preserve">Mr. </w:t>
            </w:r>
            <w:r w:rsidR="00C029E0" w:rsidRPr="000610B7">
              <w:rPr>
                <w:rFonts w:ascii="Times New Roman" w:hAnsi="Times New Roman" w:cs="Times New Roman"/>
                <w:b/>
                <w:bCs/>
                <w:szCs w:val="22"/>
              </w:rPr>
              <w:t xml:space="preserve">Md. </w:t>
            </w: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Mehfuz Bin Khaled</w:t>
            </w:r>
          </w:p>
          <w:p w14:paraId="6EE5F6AA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Deputy Director</w:t>
            </w:r>
          </w:p>
        </w:tc>
        <w:tc>
          <w:tcPr>
            <w:tcW w:w="2694" w:type="dxa"/>
          </w:tcPr>
          <w:p w14:paraId="0734D92A" w14:textId="77777777" w:rsidR="00321E40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4" w:history="1">
              <w:r w:rsidR="00321E40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mehfuz@btrc.gov.bd</w:t>
              </w:r>
            </w:hyperlink>
          </w:p>
        </w:tc>
      </w:tr>
      <w:tr w:rsidR="00321E40" w:rsidRPr="000610B7" w14:paraId="5EDD9468" w14:textId="77777777" w:rsidTr="000344A6">
        <w:trPr>
          <w:trHeight w:val="516"/>
        </w:trPr>
        <w:tc>
          <w:tcPr>
            <w:tcW w:w="2932" w:type="dxa"/>
            <w:vMerge/>
            <w:vAlign w:val="center"/>
          </w:tcPr>
          <w:p w14:paraId="46B3A78D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691171C7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Mr. Md. Raisul Islam</w:t>
            </w:r>
          </w:p>
          <w:p w14:paraId="752FB485" w14:textId="5D46C1AC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Deputy Director</w:t>
            </w:r>
          </w:p>
        </w:tc>
        <w:tc>
          <w:tcPr>
            <w:tcW w:w="2694" w:type="dxa"/>
          </w:tcPr>
          <w:p w14:paraId="422D4C86" w14:textId="1B38E010" w:rsidR="00321E40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5" w:history="1">
              <w:r w:rsidR="00321E40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raisul.islam@btrc.gov.bd</w:t>
              </w:r>
            </w:hyperlink>
            <w:r w:rsidR="00321E40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321E40" w:rsidRPr="000610B7" w14:paraId="4A119689" w14:textId="77777777" w:rsidTr="000344A6">
        <w:trPr>
          <w:trHeight w:val="516"/>
        </w:trPr>
        <w:tc>
          <w:tcPr>
            <w:tcW w:w="2932" w:type="dxa"/>
            <w:vMerge/>
            <w:vAlign w:val="center"/>
          </w:tcPr>
          <w:p w14:paraId="2BFFD4DC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48CDAB0F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Mr. S. M. Golam Sorwar</w:t>
            </w:r>
          </w:p>
          <w:p w14:paraId="1095C7AD" w14:textId="7A20E8C2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Deputy Director</w:t>
            </w:r>
          </w:p>
        </w:tc>
        <w:tc>
          <w:tcPr>
            <w:tcW w:w="2694" w:type="dxa"/>
          </w:tcPr>
          <w:p w14:paraId="5D1A03D3" w14:textId="3C83CA1E" w:rsidR="00321E40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6" w:history="1">
              <w:r w:rsidR="00321E40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sorwar@btrc.gov.bd</w:t>
              </w:r>
            </w:hyperlink>
            <w:r w:rsidR="00321E40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321E40" w:rsidRPr="000610B7" w14:paraId="03F444A7" w14:textId="77777777" w:rsidTr="000344A6">
        <w:trPr>
          <w:trHeight w:val="516"/>
        </w:trPr>
        <w:tc>
          <w:tcPr>
            <w:tcW w:w="2932" w:type="dxa"/>
            <w:vMerge/>
            <w:vAlign w:val="center"/>
          </w:tcPr>
          <w:p w14:paraId="54B63925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6DBB108A" w14:textId="368D3598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Mr. Kazi Md. Ahasanul Habib Mithun</w:t>
            </w:r>
          </w:p>
          <w:p w14:paraId="3C765EA4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Deputy Director</w:t>
            </w:r>
          </w:p>
        </w:tc>
        <w:tc>
          <w:tcPr>
            <w:tcW w:w="2694" w:type="dxa"/>
          </w:tcPr>
          <w:p w14:paraId="2419919F" w14:textId="293B49F4" w:rsidR="00321E40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7" w:history="1">
              <w:r w:rsidR="00321E40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mithun@btrc.gov.bd</w:t>
              </w:r>
            </w:hyperlink>
            <w:r w:rsidR="00321E40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321E40" w:rsidRPr="000610B7" w14:paraId="0394D3C6" w14:textId="77777777" w:rsidTr="000344A6">
        <w:trPr>
          <w:trHeight w:val="516"/>
        </w:trPr>
        <w:tc>
          <w:tcPr>
            <w:tcW w:w="2932" w:type="dxa"/>
            <w:vMerge/>
            <w:vAlign w:val="center"/>
          </w:tcPr>
          <w:p w14:paraId="4CFA5D82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3BE22FD3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Mr. Md. Ashfaque Ahmed</w:t>
            </w:r>
          </w:p>
          <w:p w14:paraId="6F518532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Deputy Director</w:t>
            </w:r>
          </w:p>
        </w:tc>
        <w:tc>
          <w:tcPr>
            <w:tcW w:w="2694" w:type="dxa"/>
          </w:tcPr>
          <w:p w14:paraId="256FBD50" w14:textId="77777777" w:rsidR="00321E40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8" w:history="1">
              <w:r w:rsidR="00321E40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ashfaque@btrc.gov.bd</w:t>
              </w:r>
            </w:hyperlink>
          </w:p>
          <w:p w14:paraId="4ABE5A23" w14:textId="77777777" w:rsidR="00321E40" w:rsidRPr="000610B7" w:rsidRDefault="00321E4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321E40" w:rsidRPr="000610B7" w14:paraId="64B1413D" w14:textId="77777777" w:rsidTr="000344A6">
        <w:trPr>
          <w:trHeight w:val="516"/>
        </w:trPr>
        <w:tc>
          <w:tcPr>
            <w:tcW w:w="2932" w:type="dxa"/>
            <w:vMerge/>
            <w:vAlign w:val="center"/>
          </w:tcPr>
          <w:p w14:paraId="429D2928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5AA6D760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Mr. Istiaque Arif</w:t>
            </w:r>
          </w:p>
          <w:p w14:paraId="2240B3EE" w14:textId="5BF95C45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Senior Assistant Director</w:t>
            </w:r>
          </w:p>
        </w:tc>
        <w:tc>
          <w:tcPr>
            <w:tcW w:w="2694" w:type="dxa"/>
          </w:tcPr>
          <w:p w14:paraId="2743877B" w14:textId="50041342" w:rsidR="00321E40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9" w:history="1">
              <w:r w:rsidR="00321E40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arif@btrc.gov.bd</w:t>
              </w:r>
            </w:hyperlink>
            <w:r w:rsidR="00321E40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321E40" w:rsidRPr="000610B7" w14:paraId="741C04B7" w14:textId="77777777" w:rsidTr="000344A6">
        <w:trPr>
          <w:trHeight w:val="516"/>
        </w:trPr>
        <w:tc>
          <w:tcPr>
            <w:tcW w:w="2932" w:type="dxa"/>
            <w:vMerge/>
            <w:vAlign w:val="center"/>
          </w:tcPr>
          <w:p w14:paraId="07E7B086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327AE182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Ms. Selina Pervin</w:t>
            </w:r>
          </w:p>
          <w:p w14:paraId="5E6BB7DB" w14:textId="2F29FC30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Senior Assistant Director</w:t>
            </w:r>
          </w:p>
        </w:tc>
        <w:tc>
          <w:tcPr>
            <w:tcW w:w="2694" w:type="dxa"/>
          </w:tcPr>
          <w:p w14:paraId="657928B8" w14:textId="0ACD074B" w:rsidR="00321E40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20" w:history="1">
              <w:r w:rsidR="00321E40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selina@btrc.gov.bd</w:t>
              </w:r>
            </w:hyperlink>
            <w:r w:rsidR="00321E40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321E40" w:rsidRPr="000610B7" w14:paraId="70AC831C" w14:textId="77777777" w:rsidTr="000344A6">
        <w:trPr>
          <w:trHeight w:val="538"/>
        </w:trPr>
        <w:tc>
          <w:tcPr>
            <w:tcW w:w="2932" w:type="dxa"/>
            <w:vMerge/>
            <w:vAlign w:val="center"/>
          </w:tcPr>
          <w:p w14:paraId="7F8D0B59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4E64D633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Mr. Md. Toufeequl Islam</w:t>
            </w:r>
          </w:p>
          <w:p w14:paraId="5708A950" w14:textId="43BA4804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Assistant Director</w:t>
            </w:r>
          </w:p>
        </w:tc>
        <w:tc>
          <w:tcPr>
            <w:tcW w:w="2694" w:type="dxa"/>
          </w:tcPr>
          <w:p w14:paraId="7681E7F4" w14:textId="6FF60EF2" w:rsidR="00321E40" w:rsidRPr="000610B7" w:rsidRDefault="00321E4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toufeequl@btrc.gov.bd</w:t>
            </w:r>
          </w:p>
        </w:tc>
      </w:tr>
      <w:tr w:rsidR="00321E40" w:rsidRPr="000610B7" w14:paraId="6CD80E62" w14:textId="77777777" w:rsidTr="000344A6">
        <w:trPr>
          <w:trHeight w:val="538"/>
        </w:trPr>
        <w:tc>
          <w:tcPr>
            <w:tcW w:w="2932" w:type="dxa"/>
            <w:vMerge/>
            <w:vAlign w:val="center"/>
          </w:tcPr>
          <w:p w14:paraId="7EEC71E8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19E0C3B3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Mr. Md. Mehadi Hassan</w:t>
            </w:r>
          </w:p>
          <w:p w14:paraId="4FDABD54" w14:textId="5EC0643F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Assistant Director</w:t>
            </w:r>
          </w:p>
        </w:tc>
        <w:tc>
          <w:tcPr>
            <w:tcW w:w="2694" w:type="dxa"/>
          </w:tcPr>
          <w:p w14:paraId="159E16A9" w14:textId="4DA8570B" w:rsidR="00321E40" w:rsidRPr="000610B7" w:rsidRDefault="00321E4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mehadi@btrc.gov.bd</w:t>
            </w:r>
          </w:p>
        </w:tc>
      </w:tr>
      <w:tr w:rsidR="00321E40" w:rsidRPr="000610B7" w14:paraId="1CD670D8" w14:textId="77777777" w:rsidTr="000344A6">
        <w:trPr>
          <w:trHeight w:val="538"/>
        </w:trPr>
        <w:tc>
          <w:tcPr>
            <w:tcW w:w="2932" w:type="dxa"/>
            <w:vMerge/>
            <w:vAlign w:val="center"/>
          </w:tcPr>
          <w:p w14:paraId="12174383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4CE66E51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Mr. Sk Islamul Haque</w:t>
            </w:r>
          </w:p>
          <w:p w14:paraId="2185BCC7" w14:textId="3F23095E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Assistant Director</w:t>
            </w:r>
          </w:p>
        </w:tc>
        <w:tc>
          <w:tcPr>
            <w:tcW w:w="2694" w:type="dxa"/>
          </w:tcPr>
          <w:p w14:paraId="22A7DD03" w14:textId="4E202806" w:rsidR="00321E40" w:rsidRPr="000610B7" w:rsidRDefault="00321E4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islamul.haque@btrc.gov.bd</w:t>
            </w:r>
          </w:p>
        </w:tc>
      </w:tr>
      <w:tr w:rsidR="00E6766D" w:rsidRPr="000610B7" w14:paraId="249BF626" w14:textId="77777777" w:rsidTr="000344A6">
        <w:tc>
          <w:tcPr>
            <w:tcW w:w="2932" w:type="dxa"/>
            <w:vMerge w:val="restart"/>
            <w:vAlign w:val="center"/>
          </w:tcPr>
          <w:p w14:paraId="252EC9AD" w14:textId="77777777" w:rsidR="00E6766D" w:rsidRPr="000610B7" w:rsidRDefault="00E6766D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Bhutan InfoComm and Media Authority (BICMA)</w:t>
            </w:r>
          </w:p>
        </w:tc>
        <w:tc>
          <w:tcPr>
            <w:tcW w:w="4723" w:type="dxa"/>
          </w:tcPr>
          <w:p w14:paraId="0EFBB91C" w14:textId="77777777" w:rsidR="00E6766D" w:rsidRPr="000610B7" w:rsidRDefault="00E6766D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Mr. Sonam Phuntsho</w:t>
            </w:r>
          </w:p>
          <w:p w14:paraId="485C03C0" w14:textId="0B86A9B1" w:rsidR="00E6766D" w:rsidRPr="000610B7" w:rsidRDefault="00E6766D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Dy. Chief Communication Officer</w:t>
            </w:r>
          </w:p>
        </w:tc>
        <w:tc>
          <w:tcPr>
            <w:tcW w:w="2694" w:type="dxa"/>
          </w:tcPr>
          <w:p w14:paraId="0D08C5E1" w14:textId="77777777" w:rsidR="00E6766D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</w:rPr>
            </w:pPr>
            <w:hyperlink r:id="rId21" w:history="1">
              <w:r w:rsidR="00E6766D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sonamphuntsho@bicma.bt</w:t>
              </w:r>
            </w:hyperlink>
          </w:p>
        </w:tc>
      </w:tr>
      <w:tr w:rsidR="00E6766D" w:rsidRPr="000610B7" w14:paraId="4B03AC80" w14:textId="77777777" w:rsidTr="000344A6">
        <w:tc>
          <w:tcPr>
            <w:tcW w:w="2932" w:type="dxa"/>
            <w:vMerge/>
            <w:vAlign w:val="center"/>
          </w:tcPr>
          <w:p w14:paraId="0E3EC622" w14:textId="77777777" w:rsidR="00E6766D" w:rsidRPr="000610B7" w:rsidRDefault="00E6766D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1943ADEB" w14:textId="77777777" w:rsidR="00E6766D" w:rsidRPr="000610B7" w:rsidRDefault="00E6766D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Mr. Sonam Tobgay</w:t>
            </w:r>
          </w:p>
          <w:p w14:paraId="5473C040" w14:textId="77777777" w:rsidR="00E6766D" w:rsidRPr="000610B7" w:rsidRDefault="00E6766D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Sr. Communication Officer</w:t>
            </w:r>
          </w:p>
        </w:tc>
        <w:tc>
          <w:tcPr>
            <w:tcW w:w="2694" w:type="dxa"/>
          </w:tcPr>
          <w:p w14:paraId="77A333B5" w14:textId="77777777" w:rsidR="00E6766D" w:rsidRPr="000610B7" w:rsidRDefault="00000000" w:rsidP="000610B7">
            <w:pPr>
              <w:jc w:val="center"/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  <w:hyperlink r:id="rId22" w:history="1">
              <w:r w:rsidR="00E6766D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stobgay@bicma.bt</w:t>
              </w:r>
            </w:hyperlink>
          </w:p>
        </w:tc>
      </w:tr>
      <w:tr w:rsidR="00E6766D" w:rsidRPr="000610B7" w14:paraId="220FA045" w14:textId="77777777" w:rsidTr="000344A6">
        <w:tc>
          <w:tcPr>
            <w:tcW w:w="2932" w:type="dxa"/>
            <w:vMerge/>
            <w:vAlign w:val="center"/>
          </w:tcPr>
          <w:p w14:paraId="66FD8D2E" w14:textId="77777777" w:rsidR="00E6766D" w:rsidRPr="000610B7" w:rsidRDefault="00E6766D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281E0005" w14:textId="33AF1F5A" w:rsidR="00E6766D" w:rsidRPr="000610B7" w:rsidRDefault="002C2197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 xml:space="preserve">Mr. </w:t>
            </w:r>
            <w:r w:rsidR="00E6766D" w:rsidRPr="000610B7">
              <w:rPr>
                <w:rFonts w:ascii="Times New Roman" w:hAnsi="Times New Roman" w:cs="Times New Roman"/>
                <w:b/>
                <w:bCs/>
                <w:szCs w:val="22"/>
              </w:rPr>
              <w:t>Norgay</w:t>
            </w:r>
          </w:p>
          <w:p w14:paraId="59182D32" w14:textId="77777777" w:rsidR="00E6766D" w:rsidRPr="000610B7" w:rsidRDefault="00E6766D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Communication Officer</w:t>
            </w:r>
          </w:p>
          <w:p w14:paraId="0F8ACADB" w14:textId="77777777" w:rsidR="00E06A36" w:rsidRPr="000610B7" w:rsidRDefault="00E06A36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and</w:t>
            </w:r>
          </w:p>
          <w:p w14:paraId="21F37F48" w14:textId="5A94F86B" w:rsidR="00E06A36" w:rsidRPr="000610B7" w:rsidRDefault="00E06A36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>Vice-Chair (SATRC WG SPEC)</w:t>
            </w:r>
          </w:p>
        </w:tc>
        <w:tc>
          <w:tcPr>
            <w:tcW w:w="2694" w:type="dxa"/>
          </w:tcPr>
          <w:p w14:paraId="1566C13B" w14:textId="77777777" w:rsidR="00E6766D" w:rsidRPr="000610B7" w:rsidRDefault="00000000" w:rsidP="000610B7">
            <w:pPr>
              <w:jc w:val="center"/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  <w:hyperlink r:id="rId23" w:history="1">
              <w:r w:rsidR="00E6766D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norgay@bicma.bt</w:t>
              </w:r>
            </w:hyperlink>
          </w:p>
        </w:tc>
      </w:tr>
      <w:tr w:rsidR="00E6766D" w:rsidRPr="000610B7" w14:paraId="1C9963C3" w14:textId="77777777" w:rsidTr="000344A6">
        <w:tc>
          <w:tcPr>
            <w:tcW w:w="2932" w:type="dxa"/>
            <w:vMerge/>
            <w:vAlign w:val="center"/>
          </w:tcPr>
          <w:p w14:paraId="407C9666" w14:textId="77777777" w:rsidR="00E6766D" w:rsidRPr="000610B7" w:rsidRDefault="00E6766D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1E5498CC" w14:textId="77777777" w:rsidR="00C029E0" w:rsidRPr="000610B7" w:rsidRDefault="00C029E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Mr. Thubten Jamtsho</w:t>
            </w:r>
          </w:p>
          <w:p w14:paraId="06A291C3" w14:textId="4E4BCC3A" w:rsidR="00E6766D" w:rsidRPr="000610B7" w:rsidRDefault="00C029E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Communication Officer</w:t>
            </w: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5CE4DEA2" w14:textId="3FBEF76C" w:rsidR="00C029E0" w:rsidRPr="000610B7" w:rsidRDefault="0000000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tgtFrame="_blank" w:history="1">
              <w:r w:rsidR="00C029E0" w:rsidRPr="000610B7">
                <w:rPr>
                  <w:rStyle w:val="Hyperlink"/>
                  <w:rFonts w:ascii="Times New Roman" w:hAnsi="Times New Roman" w:cs="Times New Roman"/>
                  <w:color w:val="0000FF"/>
                  <w:szCs w:val="22"/>
                </w:rPr>
                <w:t>tjamtsho@bicma.bt</w:t>
              </w:r>
            </w:hyperlink>
          </w:p>
          <w:p w14:paraId="25BE9CFD" w14:textId="636E34DF" w:rsidR="00E6766D" w:rsidRPr="000610B7" w:rsidRDefault="00E6766D" w:rsidP="000610B7">
            <w:pPr>
              <w:jc w:val="center"/>
              <w:rPr>
                <w:rFonts w:ascii="Times New Roman" w:hAnsi="Times New Roman" w:cs="Times New Roman"/>
                <w:color w:val="0000FF"/>
                <w:szCs w:val="22"/>
              </w:rPr>
            </w:pPr>
          </w:p>
        </w:tc>
      </w:tr>
      <w:tr w:rsidR="00E6766D" w:rsidRPr="000610B7" w14:paraId="42368489" w14:textId="77777777" w:rsidTr="000344A6">
        <w:trPr>
          <w:trHeight w:val="511"/>
        </w:trPr>
        <w:tc>
          <w:tcPr>
            <w:tcW w:w="2932" w:type="dxa"/>
            <w:vMerge/>
            <w:vAlign w:val="center"/>
          </w:tcPr>
          <w:p w14:paraId="69082F68" w14:textId="77777777" w:rsidR="00E6766D" w:rsidRPr="000610B7" w:rsidRDefault="00E6766D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0EA48F6A" w14:textId="77777777" w:rsidR="00C029E0" w:rsidRPr="000610B7" w:rsidRDefault="00C029E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Mr. Phul Tika Rai</w:t>
            </w:r>
          </w:p>
          <w:p w14:paraId="7A0F98B9" w14:textId="5A1E7B58" w:rsidR="00E6766D" w:rsidRPr="000610B7" w:rsidRDefault="00C029E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Sr. Communication Technician</w:t>
            </w:r>
          </w:p>
        </w:tc>
        <w:tc>
          <w:tcPr>
            <w:tcW w:w="2694" w:type="dxa"/>
          </w:tcPr>
          <w:p w14:paraId="4362D948" w14:textId="15EF4CBF" w:rsidR="00E6766D" w:rsidRPr="000610B7" w:rsidRDefault="0000000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C029E0" w:rsidRPr="000610B7">
                <w:rPr>
                  <w:rStyle w:val="Hyperlink"/>
                  <w:rFonts w:ascii="Times New Roman" w:hAnsi="Times New Roman" w:cs="Times New Roman"/>
                  <w:color w:val="0000FF"/>
                  <w:szCs w:val="22"/>
                </w:rPr>
                <w:t>ptrai@bicma.bt</w:t>
              </w:r>
            </w:hyperlink>
          </w:p>
        </w:tc>
      </w:tr>
      <w:tr w:rsidR="00835568" w:rsidRPr="000610B7" w14:paraId="718D6694" w14:textId="77777777" w:rsidTr="000344A6">
        <w:tc>
          <w:tcPr>
            <w:tcW w:w="2932" w:type="dxa"/>
            <w:vMerge w:val="restart"/>
            <w:vAlign w:val="center"/>
          </w:tcPr>
          <w:p w14:paraId="4C843482" w14:textId="77777777" w:rsidR="00835568" w:rsidRPr="000610B7" w:rsidRDefault="00ED3E75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Telecom Regulatory Authority of India (TRAI)</w:t>
            </w:r>
          </w:p>
        </w:tc>
        <w:tc>
          <w:tcPr>
            <w:tcW w:w="4723" w:type="dxa"/>
          </w:tcPr>
          <w:p w14:paraId="06DF36F9" w14:textId="0DEC5ECA" w:rsidR="00835568" w:rsidRPr="000610B7" w:rsidRDefault="00835568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Mr. S</w:t>
            </w:r>
            <w:r w:rsidR="00E37EFD" w:rsidRPr="000610B7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="009678F1" w:rsidRPr="000610B7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T</w:t>
            </w:r>
            <w:r w:rsidR="00E37EFD" w:rsidRPr="000610B7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 xml:space="preserve"> Abbas</w:t>
            </w:r>
          </w:p>
          <w:p w14:paraId="3C4C9678" w14:textId="2339B43A" w:rsidR="00835568" w:rsidRPr="000610B7" w:rsidRDefault="002C2197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 xml:space="preserve">Principal </w:t>
            </w:r>
            <w:r w:rsidR="00835568" w:rsidRPr="000610B7">
              <w:rPr>
                <w:rFonts w:ascii="Times New Roman" w:hAnsi="Times New Roman" w:cs="Times New Roman"/>
                <w:szCs w:val="22"/>
              </w:rPr>
              <w:t>Advisor</w:t>
            </w:r>
          </w:p>
          <w:p w14:paraId="61355348" w14:textId="77777777" w:rsidR="00D95413" w:rsidRPr="000610B7" w:rsidRDefault="00D95413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and</w:t>
            </w:r>
          </w:p>
          <w:p w14:paraId="55C8DB41" w14:textId="77777777" w:rsidR="006A2046" w:rsidRPr="000610B7" w:rsidRDefault="006A2046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>Chair (</w:t>
            </w:r>
            <w:r w:rsidR="00A30F25" w:rsidRPr="000610B7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 xml:space="preserve">SATRC </w:t>
            </w:r>
            <w:r w:rsidRPr="000610B7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>WG SPEC)</w:t>
            </w:r>
          </w:p>
        </w:tc>
        <w:tc>
          <w:tcPr>
            <w:tcW w:w="2694" w:type="dxa"/>
          </w:tcPr>
          <w:p w14:paraId="2D2FAFF9" w14:textId="560C6679" w:rsidR="00F81238" w:rsidRPr="000610B7" w:rsidRDefault="00F81238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pradvbcs@trai.gov.in</w:t>
            </w:r>
          </w:p>
          <w:p w14:paraId="574AF45D" w14:textId="376A4443" w:rsidR="00F81238" w:rsidRPr="000610B7" w:rsidRDefault="00F81238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835568" w:rsidRPr="000610B7" w14:paraId="66FF60EC" w14:textId="77777777" w:rsidTr="000344A6">
        <w:tc>
          <w:tcPr>
            <w:tcW w:w="2932" w:type="dxa"/>
            <w:vMerge/>
            <w:vAlign w:val="center"/>
          </w:tcPr>
          <w:p w14:paraId="58A530F4" w14:textId="77777777" w:rsidR="00835568" w:rsidRPr="000610B7" w:rsidRDefault="00835568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5453DDC7" w14:textId="77777777" w:rsidR="00835568" w:rsidRPr="000610B7" w:rsidRDefault="00835568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Ms. Rachna Mathur</w:t>
            </w:r>
          </w:p>
          <w:p w14:paraId="306FECAB" w14:textId="77777777" w:rsidR="00835568" w:rsidRPr="000610B7" w:rsidRDefault="00835568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 xml:space="preserve">Joint Advisor </w:t>
            </w:r>
          </w:p>
        </w:tc>
        <w:tc>
          <w:tcPr>
            <w:tcW w:w="2694" w:type="dxa"/>
          </w:tcPr>
          <w:p w14:paraId="50D719A3" w14:textId="77777777" w:rsidR="00835568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26" w:history="1">
              <w:r w:rsidR="00835568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rachna.mathur@trai.gov.in</w:t>
              </w:r>
            </w:hyperlink>
            <w:r w:rsidR="00835568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835568" w:rsidRPr="000610B7" w14:paraId="1D6646AB" w14:textId="77777777" w:rsidTr="000344A6">
        <w:trPr>
          <w:trHeight w:val="619"/>
        </w:trPr>
        <w:tc>
          <w:tcPr>
            <w:tcW w:w="2932" w:type="dxa"/>
            <w:vMerge/>
            <w:vAlign w:val="center"/>
          </w:tcPr>
          <w:p w14:paraId="6E362E59" w14:textId="77777777" w:rsidR="00835568" w:rsidRPr="000610B7" w:rsidRDefault="00835568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2F9D0CC3" w14:textId="77777777" w:rsidR="00835568" w:rsidRPr="000610B7" w:rsidRDefault="00835568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Ms. Sonia Madan</w:t>
            </w:r>
          </w:p>
          <w:p w14:paraId="36FF5534" w14:textId="77777777" w:rsidR="00835568" w:rsidRPr="000610B7" w:rsidRDefault="00835568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Deputy Advisor</w:t>
            </w:r>
          </w:p>
        </w:tc>
        <w:tc>
          <w:tcPr>
            <w:tcW w:w="2694" w:type="dxa"/>
          </w:tcPr>
          <w:p w14:paraId="7C7486DA" w14:textId="77777777" w:rsidR="00835568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27" w:history="1">
              <w:r w:rsidR="00835568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smadan@trai.gov.in</w:t>
              </w:r>
            </w:hyperlink>
            <w:r w:rsidR="00835568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0344A6" w:rsidRPr="000610B7" w14:paraId="476411BA" w14:textId="77777777" w:rsidTr="003D2C32">
        <w:trPr>
          <w:trHeight w:val="340"/>
        </w:trPr>
        <w:tc>
          <w:tcPr>
            <w:tcW w:w="2932" w:type="dxa"/>
          </w:tcPr>
          <w:p w14:paraId="35BCA602" w14:textId="32A38929" w:rsidR="000344A6" w:rsidRPr="000610B7" w:rsidRDefault="000344A6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SATRC Members</w:t>
            </w:r>
          </w:p>
        </w:tc>
        <w:tc>
          <w:tcPr>
            <w:tcW w:w="4723" w:type="dxa"/>
          </w:tcPr>
          <w:p w14:paraId="21397E29" w14:textId="46D1A7A3" w:rsidR="000344A6" w:rsidRPr="000610B7" w:rsidRDefault="000344A6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Name and Designation of Experts</w:t>
            </w:r>
          </w:p>
        </w:tc>
        <w:tc>
          <w:tcPr>
            <w:tcW w:w="2694" w:type="dxa"/>
          </w:tcPr>
          <w:p w14:paraId="35A99FCB" w14:textId="26C115D1" w:rsidR="000344A6" w:rsidRPr="000610B7" w:rsidRDefault="000344A6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Email</w:t>
            </w:r>
          </w:p>
        </w:tc>
      </w:tr>
      <w:tr w:rsidR="00565650" w:rsidRPr="000610B7" w14:paraId="442C0555" w14:textId="77777777" w:rsidTr="000344A6">
        <w:tc>
          <w:tcPr>
            <w:tcW w:w="2932" w:type="dxa"/>
            <w:vMerge w:val="restart"/>
            <w:vAlign w:val="center"/>
          </w:tcPr>
          <w:p w14:paraId="77B1D021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 xml:space="preserve">Communications Regulatory Authority (CRA) of </w:t>
            </w: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Islamic Republic of Iran</w:t>
            </w:r>
          </w:p>
        </w:tc>
        <w:tc>
          <w:tcPr>
            <w:tcW w:w="4723" w:type="dxa"/>
          </w:tcPr>
          <w:p w14:paraId="519F11F2" w14:textId="79DAB598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Ms. Maryam Esp</w:t>
            </w: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softHyphen/>
              <w:t>andar</w:t>
            </w:r>
          </w:p>
          <w:p w14:paraId="3ADE0110" w14:textId="7C2EECDB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Deputy Director General</w:t>
            </w:r>
            <w:r w:rsidR="000344A6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(</w:t>
            </w: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International Organizations Bureau</w:t>
            </w:r>
            <w:r w:rsidR="000344A6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)</w:t>
            </w:r>
          </w:p>
        </w:tc>
        <w:tc>
          <w:tcPr>
            <w:tcW w:w="2694" w:type="dxa"/>
          </w:tcPr>
          <w:p w14:paraId="3C452869" w14:textId="602331D0" w:rsidR="00565650" w:rsidRPr="000610B7" w:rsidRDefault="0056565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espandar@cra.ir</w:t>
            </w:r>
          </w:p>
        </w:tc>
      </w:tr>
      <w:tr w:rsidR="00565650" w:rsidRPr="000610B7" w14:paraId="647A6F1F" w14:textId="77777777" w:rsidTr="000344A6">
        <w:tc>
          <w:tcPr>
            <w:tcW w:w="2932" w:type="dxa"/>
            <w:vMerge/>
            <w:vAlign w:val="center"/>
          </w:tcPr>
          <w:p w14:paraId="67D568C4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17FEBDBA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szCs w:val="22"/>
              </w:rPr>
              <w:t xml:space="preserve">Mr. Adib Kamrani </w:t>
            </w:r>
          </w:p>
          <w:p w14:paraId="6C3DD546" w14:textId="1E9C9B27" w:rsidR="000344A6" w:rsidRPr="000610B7" w:rsidRDefault="00565650" w:rsidP="000610B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</w:rPr>
              <w:t xml:space="preserve">Head </w:t>
            </w:r>
            <w:r w:rsidR="000344A6" w:rsidRPr="000610B7"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</w:rPr>
              <w:t>(</w:t>
            </w:r>
            <w:r w:rsidRPr="000610B7"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</w:rPr>
              <w:t>Dep</w:t>
            </w:r>
            <w:r w:rsidR="00DC4D5E" w:rsidRPr="000610B7"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</w:rPr>
              <w:t>t.</w:t>
            </w:r>
            <w:r w:rsidR="000344A6" w:rsidRPr="000610B7"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</w:rPr>
              <w:t xml:space="preserve"> of</w:t>
            </w:r>
            <w:r w:rsidRPr="000610B7"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</w:rPr>
              <w:t xml:space="preserve"> Spectrum Regulation and</w:t>
            </w:r>
            <w:r w:rsidR="00DC4D5E" w:rsidRPr="000610B7"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</w:rPr>
              <w:t xml:space="preserve"> </w:t>
            </w:r>
            <w:r w:rsidRPr="000610B7"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</w:rPr>
              <w:t>Management</w:t>
            </w:r>
            <w:r w:rsidR="000344A6" w:rsidRPr="000610B7"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</w:rPr>
              <w:t>)</w:t>
            </w:r>
            <w:r w:rsidRPr="000610B7"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</w:rPr>
              <w:t xml:space="preserve"> </w:t>
            </w:r>
          </w:p>
          <w:p w14:paraId="6ACA62C9" w14:textId="2A49CCAD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and</w:t>
            </w:r>
          </w:p>
          <w:p w14:paraId="6C179ECF" w14:textId="713CB82C" w:rsidR="00565650" w:rsidRPr="000610B7" w:rsidRDefault="00565650" w:rsidP="00061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>Vice-Chair (SATRC WG SPEC)</w:t>
            </w:r>
          </w:p>
        </w:tc>
        <w:tc>
          <w:tcPr>
            <w:tcW w:w="2694" w:type="dxa"/>
          </w:tcPr>
          <w:p w14:paraId="132948A4" w14:textId="77777777" w:rsidR="00565650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28" w:history="1">
              <w:r w:rsidR="00565650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a.kamrani@cra.ir</w:t>
              </w:r>
            </w:hyperlink>
          </w:p>
          <w:p w14:paraId="3214D69F" w14:textId="77777777" w:rsidR="00565650" w:rsidRPr="000610B7" w:rsidRDefault="0056565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565650" w:rsidRPr="000610B7" w14:paraId="3955997A" w14:textId="77777777" w:rsidTr="000344A6">
        <w:tc>
          <w:tcPr>
            <w:tcW w:w="2932" w:type="dxa"/>
            <w:vMerge/>
            <w:vAlign w:val="center"/>
          </w:tcPr>
          <w:p w14:paraId="138797F2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2B0FA7B9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szCs w:val="22"/>
              </w:rPr>
              <w:t>Mr. Mahdi Abyaneh Nazari</w:t>
            </w:r>
          </w:p>
          <w:p w14:paraId="53DCE426" w14:textId="01AABE41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Head </w:t>
            </w:r>
            <w:r w:rsidR="000344A6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(</w:t>
            </w: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Department</w:t>
            </w:r>
            <w:r w:rsidR="000344A6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of</w:t>
            </w: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Frequency Coordination</w:t>
            </w:r>
            <w:r w:rsidR="000344A6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)</w:t>
            </w:r>
          </w:p>
        </w:tc>
        <w:tc>
          <w:tcPr>
            <w:tcW w:w="2694" w:type="dxa"/>
          </w:tcPr>
          <w:p w14:paraId="5C295959" w14:textId="69DE3FAE" w:rsidR="00565650" w:rsidRPr="000610B7" w:rsidRDefault="0056565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a.nazari@cra.ir</w:t>
            </w:r>
          </w:p>
        </w:tc>
      </w:tr>
      <w:tr w:rsidR="00565650" w:rsidRPr="000610B7" w14:paraId="2B0BB149" w14:textId="77777777" w:rsidTr="000610B7">
        <w:trPr>
          <w:trHeight w:val="520"/>
        </w:trPr>
        <w:tc>
          <w:tcPr>
            <w:tcW w:w="2932" w:type="dxa"/>
            <w:vMerge/>
            <w:vAlign w:val="center"/>
          </w:tcPr>
          <w:p w14:paraId="4805DE8A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6E28ABDF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szCs w:val="22"/>
              </w:rPr>
              <w:t>Ms. Zahra Salari Moghaddam</w:t>
            </w:r>
          </w:p>
          <w:p w14:paraId="73925F23" w14:textId="2F07F859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Expert </w:t>
            </w:r>
            <w:r w:rsidR="000344A6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(</w:t>
            </w: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Frequency Coordination Department</w:t>
            </w:r>
            <w:r w:rsidR="000344A6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)</w:t>
            </w:r>
          </w:p>
        </w:tc>
        <w:tc>
          <w:tcPr>
            <w:tcW w:w="2694" w:type="dxa"/>
          </w:tcPr>
          <w:p w14:paraId="5128F354" w14:textId="0E3DE52F" w:rsidR="00565650" w:rsidRPr="000610B7" w:rsidRDefault="0056565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z.salarimoghadam@cra.ir</w:t>
            </w:r>
          </w:p>
        </w:tc>
      </w:tr>
      <w:tr w:rsidR="00565650" w:rsidRPr="000610B7" w14:paraId="2818C1FC" w14:textId="77777777" w:rsidTr="000610B7">
        <w:trPr>
          <w:trHeight w:val="520"/>
        </w:trPr>
        <w:tc>
          <w:tcPr>
            <w:tcW w:w="2932" w:type="dxa"/>
            <w:vMerge/>
            <w:vAlign w:val="center"/>
          </w:tcPr>
          <w:p w14:paraId="403801C0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643EAF1A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szCs w:val="22"/>
              </w:rPr>
              <w:t>Ms. Sedigheh Tadayon</w:t>
            </w:r>
          </w:p>
          <w:p w14:paraId="3FA80103" w14:textId="29B9FBA2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Expert </w:t>
            </w:r>
            <w:r w:rsidR="000344A6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(</w:t>
            </w: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Spectrum Management</w:t>
            </w:r>
            <w:r w:rsidR="000344A6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)</w:t>
            </w:r>
          </w:p>
        </w:tc>
        <w:tc>
          <w:tcPr>
            <w:tcW w:w="2694" w:type="dxa"/>
          </w:tcPr>
          <w:p w14:paraId="2B3B96E6" w14:textId="1B3A2540" w:rsidR="00565650" w:rsidRPr="000610B7" w:rsidRDefault="0056565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s.tadaion@cra.ir</w:t>
            </w:r>
          </w:p>
        </w:tc>
      </w:tr>
      <w:tr w:rsidR="00565650" w:rsidRPr="000610B7" w14:paraId="37279E4E" w14:textId="77777777" w:rsidTr="000610B7">
        <w:trPr>
          <w:trHeight w:val="520"/>
        </w:trPr>
        <w:tc>
          <w:tcPr>
            <w:tcW w:w="2932" w:type="dxa"/>
            <w:vMerge/>
            <w:vAlign w:val="center"/>
          </w:tcPr>
          <w:p w14:paraId="3C3CB9A7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38D04098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szCs w:val="22"/>
              </w:rPr>
              <w:t>Ms. Rita Jalali</w:t>
            </w:r>
          </w:p>
          <w:p w14:paraId="00AB16A3" w14:textId="0C1AA7E1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Expert </w:t>
            </w:r>
            <w:r w:rsidR="000344A6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(</w:t>
            </w: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Regulation and Technical Criteria</w:t>
            </w:r>
            <w:r w:rsidR="000344A6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)</w:t>
            </w:r>
          </w:p>
        </w:tc>
        <w:tc>
          <w:tcPr>
            <w:tcW w:w="2694" w:type="dxa"/>
          </w:tcPr>
          <w:p w14:paraId="3E900BF5" w14:textId="20B3CD1D" w:rsidR="00565650" w:rsidRPr="000610B7" w:rsidRDefault="0056565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rjalali@cra.ir</w:t>
            </w:r>
          </w:p>
        </w:tc>
      </w:tr>
      <w:tr w:rsidR="00565650" w:rsidRPr="000610B7" w14:paraId="3FCAD7EA" w14:textId="77777777" w:rsidTr="000610B7">
        <w:trPr>
          <w:trHeight w:val="430"/>
        </w:trPr>
        <w:tc>
          <w:tcPr>
            <w:tcW w:w="2932" w:type="dxa"/>
            <w:vMerge/>
            <w:vAlign w:val="center"/>
          </w:tcPr>
          <w:p w14:paraId="315EF348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3BB51E3C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szCs w:val="22"/>
              </w:rPr>
              <w:t>Ms. Zahra Talebi</w:t>
            </w:r>
          </w:p>
          <w:p w14:paraId="22A7E860" w14:textId="6C3776D0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CRA Expert</w:t>
            </w:r>
          </w:p>
        </w:tc>
        <w:tc>
          <w:tcPr>
            <w:tcW w:w="2694" w:type="dxa"/>
          </w:tcPr>
          <w:p w14:paraId="1E8A6ED6" w14:textId="2CD0823D" w:rsidR="00565650" w:rsidRPr="000610B7" w:rsidRDefault="0056565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z.talebi@cra.ir</w:t>
            </w:r>
          </w:p>
        </w:tc>
      </w:tr>
      <w:tr w:rsidR="00565650" w:rsidRPr="000610B7" w14:paraId="05CE666C" w14:textId="77777777" w:rsidTr="000610B7">
        <w:trPr>
          <w:trHeight w:val="439"/>
        </w:trPr>
        <w:tc>
          <w:tcPr>
            <w:tcW w:w="2932" w:type="dxa"/>
            <w:vMerge/>
            <w:vAlign w:val="center"/>
          </w:tcPr>
          <w:p w14:paraId="73CCE5BD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4961F646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szCs w:val="22"/>
              </w:rPr>
              <w:t>Mr. Hojat Azimi Pour</w:t>
            </w:r>
          </w:p>
          <w:p w14:paraId="16968105" w14:textId="014CAAA0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CRA Expert</w:t>
            </w:r>
          </w:p>
        </w:tc>
        <w:tc>
          <w:tcPr>
            <w:tcW w:w="2694" w:type="dxa"/>
          </w:tcPr>
          <w:p w14:paraId="26E04BF3" w14:textId="56213A8C" w:rsidR="00565650" w:rsidRPr="000610B7" w:rsidRDefault="0056565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azimipour@cra.ir</w:t>
            </w:r>
          </w:p>
        </w:tc>
      </w:tr>
      <w:tr w:rsidR="00565650" w:rsidRPr="000610B7" w14:paraId="0561069D" w14:textId="77777777" w:rsidTr="000610B7">
        <w:trPr>
          <w:trHeight w:val="457"/>
        </w:trPr>
        <w:tc>
          <w:tcPr>
            <w:tcW w:w="2932" w:type="dxa"/>
            <w:vMerge/>
            <w:vAlign w:val="center"/>
          </w:tcPr>
          <w:p w14:paraId="490DD523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02468496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Mr. Mojtaba Saberzadeh</w:t>
            </w:r>
          </w:p>
          <w:p w14:paraId="32B66C5E" w14:textId="66591A06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CRA Expert</w:t>
            </w:r>
          </w:p>
        </w:tc>
        <w:tc>
          <w:tcPr>
            <w:tcW w:w="2694" w:type="dxa"/>
          </w:tcPr>
          <w:p w14:paraId="1B682506" w14:textId="23EAE97C" w:rsidR="00565650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29" w:history="1">
              <w:r w:rsidR="00565650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m.saberzadeh@cra.ir</w:t>
              </w:r>
            </w:hyperlink>
            <w:r w:rsidR="00565650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</w:p>
        </w:tc>
      </w:tr>
      <w:tr w:rsidR="00DC4D5E" w:rsidRPr="000610B7" w14:paraId="245D3CB4" w14:textId="77777777" w:rsidTr="000344A6">
        <w:tc>
          <w:tcPr>
            <w:tcW w:w="2932" w:type="dxa"/>
            <w:vMerge w:val="restart"/>
            <w:vAlign w:val="center"/>
          </w:tcPr>
          <w:p w14:paraId="7A9D1A34" w14:textId="77777777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Communications Authority of Maldives (CAM)</w:t>
            </w:r>
          </w:p>
        </w:tc>
        <w:tc>
          <w:tcPr>
            <w:tcW w:w="4723" w:type="dxa"/>
          </w:tcPr>
          <w:p w14:paraId="7803312D" w14:textId="77777777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Mr. Abdulla Shiham</w:t>
            </w:r>
          </w:p>
          <w:p w14:paraId="2D8287F4" w14:textId="77777777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Deputy Director</w:t>
            </w:r>
          </w:p>
        </w:tc>
        <w:tc>
          <w:tcPr>
            <w:tcW w:w="2694" w:type="dxa"/>
          </w:tcPr>
          <w:p w14:paraId="03A6782E" w14:textId="77777777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shiham@cam.gov.mv</w:t>
              </w:r>
            </w:hyperlink>
          </w:p>
        </w:tc>
      </w:tr>
      <w:tr w:rsidR="00DC4D5E" w:rsidRPr="000610B7" w14:paraId="093444C2" w14:textId="77777777" w:rsidTr="000344A6">
        <w:tc>
          <w:tcPr>
            <w:tcW w:w="2932" w:type="dxa"/>
            <w:vMerge/>
            <w:vAlign w:val="center"/>
          </w:tcPr>
          <w:p w14:paraId="39D4A94D" w14:textId="77777777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0FC7B841" w14:textId="342A70CB" w:rsidR="00DC4D5E" w:rsidRPr="000610B7" w:rsidRDefault="00DC4D5E" w:rsidP="000610B7">
            <w:pPr>
              <w:pStyle w:val="ListParagraph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0B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Mr. Mushthag Firag</w:t>
            </w:r>
          </w:p>
          <w:p w14:paraId="2E6FB69B" w14:textId="39971386" w:rsidR="00DC4D5E" w:rsidRPr="000610B7" w:rsidRDefault="00DC4D5E" w:rsidP="000610B7">
            <w:pPr>
              <w:ind w:left="720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 xml:space="preserve">              Assistant Director</w:t>
            </w:r>
          </w:p>
        </w:tc>
        <w:tc>
          <w:tcPr>
            <w:tcW w:w="2694" w:type="dxa"/>
          </w:tcPr>
          <w:p w14:paraId="440803E8" w14:textId="2CC0B330" w:rsidR="00DC4D5E" w:rsidRPr="000610B7" w:rsidRDefault="00DC4D5E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1" w:history="1">
              <w:r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mushthag@cam.gov.mv</w:t>
              </w:r>
            </w:hyperlink>
          </w:p>
          <w:p w14:paraId="0EBD24AA" w14:textId="5C7D7589" w:rsidR="00DC4D5E" w:rsidRPr="000610B7" w:rsidRDefault="00DC4D5E" w:rsidP="000610B7">
            <w:pPr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DC4D5E" w:rsidRPr="000610B7" w14:paraId="6CC53621" w14:textId="77777777" w:rsidTr="000344A6">
        <w:tc>
          <w:tcPr>
            <w:tcW w:w="2932" w:type="dxa"/>
            <w:vMerge/>
            <w:vAlign w:val="center"/>
          </w:tcPr>
          <w:p w14:paraId="24E04C68" w14:textId="77777777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4BE005DA" w14:textId="159C51AF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Mr. Ali Misbah</w:t>
            </w:r>
            <w:r w:rsidRPr="000610B7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br/>
            </w:r>
            <w:r w:rsidRPr="000610B7">
              <w:rPr>
                <w:rFonts w:ascii="Times New Roman" w:eastAsia="Times New Roman" w:hAnsi="Times New Roman" w:cs="Times New Roman"/>
                <w:szCs w:val="22"/>
              </w:rPr>
              <w:t>Senior Computer Technician</w:t>
            </w:r>
          </w:p>
        </w:tc>
        <w:tc>
          <w:tcPr>
            <w:tcW w:w="2694" w:type="dxa"/>
          </w:tcPr>
          <w:p w14:paraId="36F8AF32" w14:textId="21B062EC" w:rsidR="00DC4D5E" w:rsidRPr="000610B7" w:rsidRDefault="00DC4D5E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2" w:history="1">
              <w:r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misbah@cam.gov.mv</w:t>
              </w:r>
            </w:hyperlink>
          </w:p>
          <w:p w14:paraId="6C4D4E64" w14:textId="6DE9A1FF" w:rsidR="00DC4D5E" w:rsidRPr="000610B7" w:rsidRDefault="00DC4D5E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DC4D5E" w:rsidRPr="000610B7" w14:paraId="60FAAEEC" w14:textId="77777777" w:rsidTr="000344A6">
        <w:tc>
          <w:tcPr>
            <w:tcW w:w="2932" w:type="dxa"/>
            <w:vMerge/>
            <w:vAlign w:val="center"/>
          </w:tcPr>
          <w:p w14:paraId="7EA8F5B4" w14:textId="77777777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28FF9EB4" w14:textId="77777777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Mr. Mohamed Shian</w:t>
            </w:r>
          </w:p>
          <w:p w14:paraId="32E700F7" w14:textId="78682F02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szCs w:val="22"/>
              </w:rPr>
              <w:t>Computer Technician</w:t>
            </w:r>
          </w:p>
        </w:tc>
        <w:tc>
          <w:tcPr>
            <w:tcW w:w="2694" w:type="dxa"/>
          </w:tcPr>
          <w:p w14:paraId="631CBFE5" w14:textId="2FCED433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shian@cam.gov.mv</w:t>
              </w:r>
            </w:hyperlink>
          </w:p>
        </w:tc>
      </w:tr>
      <w:tr w:rsidR="00DC4D5E" w:rsidRPr="000610B7" w14:paraId="225A8DE6" w14:textId="77777777" w:rsidTr="00BA12A2">
        <w:trPr>
          <w:trHeight w:val="394"/>
        </w:trPr>
        <w:tc>
          <w:tcPr>
            <w:tcW w:w="2932" w:type="dxa"/>
            <w:vMerge w:val="restart"/>
            <w:shd w:val="clear" w:color="auto" w:fill="auto"/>
            <w:vAlign w:val="center"/>
          </w:tcPr>
          <w:p w14:paraId="27EE7D84" w14:textId="77777777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Nepal Telecommunications Authority (NTA)</w:t>
            </w:r>
          </w:p>
        </w:tc>
        <w:tc>
          <w:tcPr>
            <w:tcW w:w="4723" w:type="dxa"/>
            <w:shd w:val="clear" w:color="auto" w:fill="auto"/>
          </w:tcPr>
          <w:p w14:paraId="5F125A3F" w14:textId="284C5D70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Mr. Hiranya Prasad Bastakoti</w:t>
            </w:r>
          </w:p>
          <w:p w14:paraId="77FCFE66" w14:textId="6293E703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szCs w:val="22"/>
              </w:rPr>
              <w:t>Deputy Director</w:t>
            </w:r>
          </w:p>
        </w:tc>
        <w:tc>
          <w:tcPr>
            <w:tcW w:w="2694" w:type="dxa"/>
            <w:shd w:val="clear" w:color="auto" w:fill="auto"/>
          </w:tcPr>
          <w:p w14:paraId="3FB87483" w14:textId="023A58B5" w:rsidR="00DC4D5E" w:rsidRPr="000610B7" w:rsidRDefault="00DC4D5E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4" w:history="1">
              <w:r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hpbastakoti@nta.gov.np</w:t>
              </w:r>
            </w:hyperlink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 </w:t>
            </w:r>
          </w:p>
        </w:tc>
      </w:tr>
      <w:tr w:rsidR="00DC4D5E" w:rsidRPr="000610B7" w14:paraId="65CD8DC6" w14:textId="77777777" w:rsidTr="00BA12A2">
        <w:trPr>
          <w:trHeight w:val="394"/>
        </w:trPr>
        <w:tc>
          <w:tcPr>
            <w:tcW w:w="2932" w:type="dxa"/>
            <w:vMerge/>
            <w:shd w:val="clear" w:color="auto" w:fill="auto"/>
            <w:vAlign w:val="center"/>
          </w:tcPr>
          <w:p w14:paraId="098294FE" w14:textId="77777777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  <w:shd w:val="clear" w:color="auto" w:fill="auto"/>
          </w:tcPr>
          <w:p w14:paraId="33360901" w14:textId="77777777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Mr. Pradip Paudyal</w:t>
            </w:r>
          </w:p>
          <w:p w14:paraId="719A8187" w14:textId="14EBC01E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szCs w:val="22"/>
              </w:rPr>
              <w:t>Deputy Director</w:t>
            </w:r>
          </w:p>
        </w:tc>
        <w:tc>
          <w:tcPr>
            <w:tcW w:w="2694" w:type="dxa"/>
            <w:shd w:val="clear" w:color="auto" w:fill="auto"/>
          </w:tcPr>
          <w:p w14:paraId="4F680D28" w14:textId="5D1F22AD" w:rsidR="00DC4D5E" w:rsidRPr="000610B7" w:rsidRDefault="00DC4D5E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5" w:history="1">
              <w:r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ppaudyal@nta.gov.np</w:t>
              </w:r>
            </w:hyperlink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DC4D5E" w:rsidRPr="000610B7" w14:paraId="773EBEB4" w14:textId="77777777" w:rsidTr="00BA12A2">
        <w:trPr>
          <w:trHeight w:val="394"/>
        </w:trPr>
        <w:tc>
          <w:tcPr>
            <w:tcW w:w="2932" w:type="dxa"/>
            <w:vMerge/>
            <w:shd w:val="clear" w:color="auto" w:fill="auto"/>
            <w:vAlign w:val="center"/>
          </w:tcPr>
          <w:p w14:paraId="77DCD48B" w14:textId="77777777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  <w:shd w:val="clear" w:color="auto" w:fill="auto"/>
          </w:tcPr>
          <w:p w14:paraId="71A1E082" w14:textId="77777777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Mr. Dinesh Mainali</w:t>
            </w:r>
          </w:p>
          <w:p w14:paraId="6DD2C271" w14:textId="24BC94B6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szCs w:val="22"/>
              </w:rPr>
              <w:t>Deputy Director</w:t>
            </w:r>
          </w:p>
        </w:tc>
        <w:tc>
          <w:tcPr>
            <w:tcW w:w="2694" w:type="dxa"/>
            <w:shd w:val="clear" w:color="auto" w:fill="auto"/>
          </w:tcPr>
          <w:p w14:paraId="497A6342" w14:textId="319CEC91" w:rsidR="00DC4D5E" w:rsidRPr="000610B7" w:rsidRDefault="00DC4D5E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6" w:history="1">
              <w:r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dmainali@nta.gov.np</w:t>
              </w:r>
            </w:hyperlink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DC4D5E" w:rsidRPr="000610B7" w14:paraId="22433137" w14:textId="77777777" w:rsidTr="00BA12A2">
        <w:trPr>
          <w:trHeight w:val="394"/>
        </w:trPr>
        <w:tc>
          <w:tcPr>
            <w:tcW w:w="2932" w:type="dxa"/>
            <w:vMerge/>
            <w:shd w:val="clear" w:color="auto" w:fill="auto"/>
            <w:vAlign w:val="center"/>
          </w:tcPr>
          <w:p w14:paraId="1761E4D1" w14:textId="77777777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  <w:shd w:val="clear" w:color="auto" w:fill="auto"/>
          </w:tcPr>
          <w:p w14:paraId="487049BE" w14:textId="77777777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Mr. Pabitra Mani Dahal</w:t>
            </w:r>
          </w:p>
          <w:p w14:paraId="2193F68D" w14:textId="4FA6AE0F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szCs w:val="22"/>
              </w:rPr>
              <w:t>Assistant Director</w:t>
            </w:r>
          </w:p>
        </w:tc>
        <w:tc>
          <w:tcPr>
            <w:tcW w:w="2694" w:type="dxa"/>
            <w:shd w:val="clear" w:color="auto" w:fill="auto"/>
          </w:tcPr>
          <w:p w14:paraId="446643C8" w14:textId="79F196F1" w:rsidR="00DC4D5E" w:rsidRPr="000610B7" w:rsidRDefault="00DC4D5E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7" w:history="1">
              <w:r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pbdahal@nta.gov.np</w:t>
              </w:r>
            </w:hyperlink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DC4D5E" w:rsidRPr="000610B7" w14:paraId="099C2CD7" w14:textId="77777777" w:rsidTr="00BA12A2">
        <w:trPr>
          <w:trHeight w:val="394"/>
        </w:trPr>
        <w:tc>
          <w:tcPr>
            <w:tcW w:w="2932" w:type="dxa"/>
            <w:vMerge/>
            <w:shd w:val="clear" w:color="auto" w:fill="auto"/>
            <w:vAlign w:val="center"/>
          </w:tcPr>
          <w:p w14:paraId="20F1EF64" w14:textId="77777777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  <w:shd w:val="clear" w:color="auto" w:fill="auto"/>
          </w:tcPr>
          <w:p w14:paraId="07AD8ECF" w14:textId="77777777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Mr. Surendra Khatri</w:t>
            </w:r>
          </w:p>
          <w:p w14:paraId="7C798F17" w14:textId="5C3F690A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szCs w:val="22"/>
              </w:rPr>
              <w:t>Assistant Director</w:t>
            </w:r>
          </w:p>
        </w:tc>
        <w:tc>
          <w:tcPr>
            <w:tcW w:w="2694" w:type="dxa"/>
            <w:shd w:val="clear" w:color="auto" w:fill="auto"/>
          </w:tcPr>
          <w:p w14:paraId="5E73554C" w14:textId="4B0C893D" w:rsidR="00DC4D5E" w:rsidRPr="000610B7" w:rsidRDefault="00DC4D5E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8" w:history="1">
              <w:r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skhatri@nta.gov.np</w:t>
              </w:r>
            </w:hyperlink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2F3032" w:rsidRPr="000610B7" w14:paraId="2F967BE3" w14:textId="77777777" w:rsidTr="000344A6">
        <w:trPr>
          <w:trHeight w:val="305"/>
        </w:trPr>
        <w:tc>
          <w:tcPr>
            <w:tcW w:w="2932" w:type="dxa"/>
            <w:vMerge w:val="restart"/>
            <w:vAlign w:val="center"/>
          </w:tcPr>
          <w:p w14:paraId="39471B2B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Pakistan Telecommunication Authority (PTA)</w:t>
            </w:r>
          </w:p>
        </w:tc>
        <w:tc>
          <w:tcPr>
            <w:tcW w:w="4723" w:type="dxa"/>
          </w:tcPr>
          <w:p w14:paraId="0EA0E207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Ms. Syeda Shafaq Karim</w:t>
            </w:r>
          </w:p>
          <w:p w14:paraId="6BB26AC7" w14:textId="5382A94B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Director (Licensing-Wireless)</w:t>
            </w:r>
          </w:p>
        </w:tc>
        <w:tc>
          <w:tcPr>
            <w:tcW w:w="2694" w:type="dxa"/>
          </w:tcPr>
          <w:p w14:paraId="36B7431D" w14:textId="3BEA73F9" w:rsidR="002F3032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9" w:history="1">
              <w:r w:rsidR="002F3032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shafaq@pta.gov.pk</w:t>
              </w:r>
            </w:hyperlink>
            <w:r w:rsidR="002F3032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2F3032" w:rsidRPr="000610B7" w14:paraId="4FF497B8" w14:textId="77777777" w:rsidTr="000344A6">
        <w:tc>
          <w:tcPr>
            <w:tcW w:w="2932" w:type="dxa"/>
            <w:vMerge/>
            <w:vAlign w:val="center"/>
          </w:tcPr>
          <w:p w14:paraId="3B1B90D3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56F59D7C" w14:textId="55D133A6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Dr. Shahbaz Nasir</w:t>
            </w:r>
          </w:p>
          <w:p w14:paraId="47E885FA" w14:textId="4FBA0FDE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Director (</w:t>
            </w:r>
            <w:r w:rsidR="003D2C32" w:rsidRPr="000610B7">
              <w:rPr>
                <w:rFonts w:ascii="Times New Roman" w:hAnsi="Times New Roman" w:cs="Times New Roman"/>
                <w:szCs w:val="22"/>
              </w:rPr>
              <w:t>Economic</w:t>
            </w:r>
            <w:r w:rsidRPr="000610B7">
              <w:rPr>
                <w:rFonts w:ascii="Times New Roman" w:hAnsi="Times New Roman" w:cs="Times New Roman"/>
                <w:szCs w:val="22"/>
              </w:rPr>
              <w:t xml:space="preserve"> Affairs)</w:t>
            </w:r>
          </w:p>
        </w:tc>
        <w:tc>
          <w:tcPr>
            <w:tcW w:w="2694" w:type="dxa"/>
          </w:tcPr>
          <w:p w14:paraId="3E68A7A7" w14:textId="3767B357" w:rsidR="002F3032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40" w:history="1">
              <w:r w:rsidR="002F3032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shahbaz@pta.gov.pk</w:t>
              </w:r>
            </w:hyperlink>
          </w:p>
        </w:tc>
      </w:tr>
      <w:tr w:rsidR="002F3032" w:rsidRPr="000610B7" w14:paraId="66B00DFA" w14:textId="77777777" w:rsidTr="000344A6">
        <w:tc>
          <w:tcPr>
            <w:tcW w:w="2932" w:type="dxa"/>
            <w:vMerge/>
            <w:vAlign w:val="center"/>
          </w:tcPr>
          <w:p w14:paraId="756D56D1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2D69D140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Ms. Huma Abid</w:t>
            </w:r>
          </w:p>
          <w:p w14:paraId="20AE9631" w14:textId="362CB75D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Deputy Director (Strategy &amp; Development)</w:t>
            </w:r>
          </w:p>
        </w:tc>
        <w:tc>
          <w:tcPr>
            <w:tcW w:w="2694" w:type="dxa"/>
          </w:tcPr>
          <w:p w14:paraId="64C4A30D" w14:textId="62D31910" w:rsidR="002F3032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41" w:history="1">
              <w:r w:rsidR="002F3032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humaabid@pta.gov.pk</w:t>
              </w:r>
            </w:hyperlink>
            <w:r w:rsidR="002F3032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 </w:t>
            </w:r>
          </w:p>
        </w:tc>
      </w:tr>
      <w:tr w:rsidR="002F3032" w:rsidRPr="000610B7" w14:paraId="7C53554F" w14:textId="77777777" w:rsidTr="000344A6">
        <w:tc>
          <w:tcPr>
            <w:tcW w:w="2932" w:type="dxa"/>
            <w:vMerge/>
            <w:vAlign w:val="center"/>
          </w:tcPr>
          <w:p w14:paraId="0B150B03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7070EEDF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Mr. Usman Bin Younas</w:t>
            </w:r>
          </w:p>
          <w:p w14:paraId="54855999" w14:textId="2487F5D3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Assistant Director (Licensing-Wireless)</w:t>
            </w:r>
          </w:p>
        </w:tc>
        <w:tc>
          <w:tcPr>
            <w:tcW w:w="2694" w:type="dxa"/>
          </w:tcPr>
          <w:p w14:paraId="1ACB178E" w14:textId="4B98CB09" w:rsidR="002F3032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42" w:history="1">
              <w:r w:rsidR="002F3032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usmanyounas@pta.gov.pk</w:t>
              </w:r>
            </w:hyperlink>
            <w:r w:rsidR="002F3032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2F3032" w:rsidRPr="000610B7" w14:paraId="6497C4D3" w14:textId="77777777" w:rsidTr="000344A6">
        <w:tc>
          <w:tcPr>
            <w:tcW w:w="2932" w:type="dxa"/>
            <w:vMerge/>
            <w:vAlign w:val="center"/>
          </w:tcPr>
          <w:p w14:paraId="23FCB6C8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30FCCC88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Mr. Sajid Saeed</w:t>
            </w:r>
          </w:p>
          <w:p w14:paraId="6D3F47E2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Assistant Director (Wireless)</w:t>
            </w:r>
          </w:p>
        </w:tc>
        <w:tc>
          <w:tcPr>
            <w:tcW w:w="2694" w:type="dxa"/>
          </w:tcPr>
          <w:p w14:paraId="2FB59812" w14:textId="77777777" w:rsidR="002F3032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43" w:history="1">
              <w:r w:rsidR="002F3032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sajidsaeed@pta.gov.pk</w:t>
              </w:r>
            </w:hyperlink>
            <w:r w:rsidR="002F3032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2F3032" w:rsidRPr="000610B7" w14:paraId="5063E323" w14:textId="77777777" w:rsidTr="000344A6">
        <w:tc>
          <w:tcPr>
            <w:tcW w:w="2932" w:type="dxa"/>
            <w:vMerge/>
            <w:vAlign w:val="center"/>
          </w:tcPr>
          <w:p w14:paraId="56C8E37C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464A3E1C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Mr. Faheem Iqbal</w:t>
            </w:r>
          </w:p>
          <w:p w14:paraId="73CBF23F" w14:textId="6F9F4AE9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Assistant Director (Strategy &amp; Development)</w:t>
            </w:r>
          </w:p>
        </w:tc>
        <w:tc>
          <w:tcPr>
            <w:tcW w:w="2694" w:type="dxa"/>
          </w:tcPr>
          <w:p w14:paraId="61AE37C0" w14:textId="5E9403FF" w:rsidR="002F3032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44" w:history="1">
              <w:r w:rsidR="002F3032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faheemiqbal@pta.gov.pk</w:t>
              </w:r>
            </w:hyperlink>
            <w:r w:rsidR="002F3032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  <w:p w14:paraId="721951CC" w14:textId="60CB6E3B" w:rsidR="002F3032" w:rsidRPr="000610B7" w:rsidRDefault="002F3032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2F3032" w:rsidRPr="000610B7" w14:paraId="01FC940A" w14:textId="77777777" w:rsidTr="000344A6">
        <w:tc>
          <w:tcPr>
            <w:tcW w:w="2932" w:type="dxa"/>
            <w:vMerge/>
            <w:vAlign w:val="center"/>
          </w:tcPr>
          <w:p w14:paraId="56C0EC78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53D4AE0F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 xml:space="preserve">Ms. Umera Asmat Rana </w:t>
            </w:r>
          </w:p>
          <w:p w14:paraId="423CA49D" w14:textId="1C695D92" w:rsidR="00DC4D5E" w:rsidRPr="000610B7" w:rsidRDefault="002F3032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Assistant Director (Enforcement-Wireline)</w:t>
            </w:r>
          </w:p>
        </w:tc>
        <w:tc>
          <w:tcPr>
            <w:tcW w:w="2694" w:type="dxa"/>
          </w:tcPr>
          <w:p w14:paraId="5B8A5C00" w14:textId="77777777" w:rsidR="002F3032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45" w:history="1">
              <w:r w:rsidR="002F3032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umeraasmat@pta.gov.pk</w:t>
              </w:r>
            </w:hyperlink>
          </w:p>
          <w:p w14:paraId="2B83FFE4" w14:textId="77777777" w:rsidR="002F3032" w:rsidRPr="000610B7" w:rsidRDefault="002F3032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9D2D04" w:rsidRPr="000610B7" w14:paraId="3F67903F" w14:textId="77777777" w:rsidTr="000344A6">
        <w:tc>
          <w:tcPr>
            <w:tcW w:w="2932" w:type="dxa"/>
            <w:vMerge w:val="restart"/>
            <w:vAlign w:val="center"/>
          </w:tcPr>
          <w:p w14:paraId="481AE5A2" w14:textId="77777777" w:rsidR="009D2D04" w:rsidRPr="000610B7" w:rsidRDefault="009D2D04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 xml:space="preserve">Telecommunications Regulatory Commission (TRC) of Sri Lanka </w:t>
            </w:r>
          </w:p>
          <w:p w14:paraId="2D66CE23" w14:textId="77777777" w:rsidR="000610B7" w:rsidRPr="000610B7" w:rsidRDefault="000610B7" w:rsidP="000610B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5BFED560" w14:textId="77777777" w:rsidR="009D2D04" w:rsidRPr="000610B7" w:rsidRDefault="009D2D04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 xml:space="preserve">Mr. M. P. Gunasinghe   </w:t>
            </w:r>
          </w:p>
          <w:p w14:paraId="5A4CBAB6" w14:textId="7D45FC9F" w:rsidR="009D2D04" w:rsidRPr="000610B7" w:rsidRDefault="009D2D04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Director (</w:t>
            </w:r>
            <w:r w:rsidR="002F3032" w:rsidRPr="000610B7">
              <w:rPr>
                <w:rFonts w:ascii="Times New Roman" w:hAnsi="Times New Roman" w:cs="Times New Roman"/>
                <w:szCs w:val="22"/>
              </w:rPr>
              <w:t>Policy and International Relations</w:t>
            </w:r>
            <w:r w:rsidRPr="000610B7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694" w:type="dxa"/>
          </w:tcPr>
          <w:p w14:paraId="4CA3B51A" w14:textId="77777777" w:rsidR="009D2D04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46" w:history="1">
              <w:r w:rsidR="009D2D04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gunasinghe@trc.gov.lk</w:t>
              </w:r>
            </w:hyperlink>
          </w:p>
        </w:tc>
      </w:tr>
      <w:tr w:rsidR="009D2D04" w:rsidRPr="000610B7" w14:paraId="0D8977F5" w14:textId="77777777" w:rsidTr="000610B7">
        <w:trPr>
          <w:trHeight w:val="484"/>
        </w:trPr>
        <w:tc>
          <w:tcPr>
            <w:tcW w:w="2932" w:type="dxa"/>
            <w:vMerge/>
            <w:vAlign w:val="center"/>
          </w:tcPr>
          <w:p w14:paraId="031586A6" w14:textId="77777777" w:rsidR="009D2D04" w:rsidRPr="000610B7" w:rsidRDefault="009D2D04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6BDB45E6" w14:textId="77777777" w:rsidR="009D2D04" w:rsidRPr="000610B7" w:rsidRDefault="009D2D04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 xml:space="preserve">Ms. Imali Prasanthika   </w:t>
            </w:r>
          </w:p>
          <w:p w14:paraId="56158037" w14:textId="77777777" w:rsidR="009D2D04" w:rsidRPr="000610B7" w:rsidRDefault="009D2D04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Assistant Director (Spectrum Management)</w:t>
            </w:r>
          </w:p>
        </w:tc>
        <w:tc>
          <w:tcPr>
            <w:tcW w:w="2694" w:type="dxa"/>
          </w:tcPr>
          <w:p w14:paraId="11E4B1E6" w14:textId="77777777" w:rsidR="009D2D04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47" w:history="1">
              <w:r w:rsidR="009D2D04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imali@trc.gov.lk</w:t>
              </w:r>
            </w:hyperlink>
          </w:p>
        </w:tc>
      </w:tr>
      <w:bookmarkEnd w:id="0"/>
    </w:tbl>
    <w:p w14:paraId="6330ADDF" w14:textId="77777777" w:rsidR="000610B7" w:rsidRDefault="000610B7" w:rsidP="000610B7">
      <w:pPr>
        <w:jc w:val="center"/>
      </w:pPr>
    </w:p>
    <w:sectPr w:rsidR="000610B7" w:rsidSect="00572A5E">
      <w:footerReference w:type="default" r:id="rId48"/>
      <w:pgSz w:w="11906" w:h="16838"/>
      <w:pgMar w:top="540" w:right="1440" w:bottom="360" w:left="1440" w:header="720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E36A2" w14:textId="77777777" w:rsidR="00572A5E" w:rsidRDefault="00572A5E" w:rsidP="00DF55BF">
      <w:pPr>
        <w:spacing w:after="0" w:line="240" w:lineRule="auto"/>
      </w:pPr>
      <w:r>
        <w:separator/>
      </w:r>
    </w:p>
  </w:endnote>
  <w:endnote w:type="continuationSeparator" w:id="0">
    <w:p w14:paraId="04381FD8" w14:textId="77777777" w:rsidR="00572A5E" w:rsidRDefault="00572A5E" w:rsidP="00DF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51346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C82F01" w14:textId="77777777" w:rsidR="00DF55BF" w:rsidRDefault="00DF55BF" w:rsidP="00C554AA">
            <w:pPr>
              <w:pStyle w:val="Footer"/>
              <w:jc w:val="right"/>
            </w:pPr>
            <w:r w:rsidRPr="000344A6">
              <w:rPr>
                <w:rFonts w:ascii="Times New Roman" w:hAnsi="Times New Roman" w:cs="Times New Roman"/>
                <w:szCs w:val="22"/>
              </w:rPr>
              <w:t xml:space="preserve">Page </w:t>
            </w:r>
            <w:r w:rsidRPr="000344A6">
              <w:rPr>
                <w:rFonts w:ascii="Times New Roman" w:hAnsi="Times New Roman" w:cs="Times New Roman"/>
                <w:b/>
                <w:bCs/>
                <w:szCs w:val="22"/>
              </w:rPr>
              <w:fldChar w:fldCharType="begin"/>
            </w:r>
            <w:r w:rsidRPr="000344A6">
              <w:rPr>
                <w:rFonts w:ascii="Times New Roman" w:hAnsi="Times New Roman" w:cs="Times New Roman"/>
                <w:b/>
                <w:bCs/>
                <w:szCs w:val="22"/>
              </w:rPr>
              <w:instrText xml:space="preserve"> PAGE </w:instrText>
            </w:r>
            <w:r w:rsidRPr="000344A6">
              <w:rPr>
                <w:rFonts w:ascii="Times New Roman" w:hAnsi="Times New Roman" w:cs="Times New Roman"/>
                <w:b/>
                <w:bCs/>
                <w:szCs w:val="22"/>
              </w:rPr>
              <w:fldChar w:fldCharType="separate"/>
            </w:r>
            <w:r w:rsidRPr="000344A6"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t>2</w:t>
            </w:r>
            <w:r w:rsidRPr="000344A6">
              <w:rPr>
                <w:rFonts w:ascii="Times New Roman" w:hAnsi="Times New Roman" w:cs="Times New Roman"/>
                <w:b/>
                <w:bCs/>
                <w:szCs w:val="22"/>
              </w:rPr>
              <w:fldChar w:fldCharType="end"/>
            </w:r>
            <w:r w:rsidRPr="000344A6">
              <w:rPr>
                <w:rFonts w:ascii="Times New Roman" w:hAnsi="Times New Roman" w:cs="Times New Roman"/>
                <w:szCs w:val="22"/>
              </w:rPr>
              <w:t xml:space="preserve"> of </w:t>
            </w:r>
            <w:r w:rsidRPr="000344A6">
              <w:rPr>
                <w:rFonts w:ascii="Times New Roman" w:hAnsi="Times New Roman" w:cs="Times New Roman"/>
                <w:b/>
                <w:bCs/>
                <w:szCs w:val="22"/>
              </w:rPr>
              <w:fldChar w:fldCharType="begin"/>
            </w:r>
            <w:r w:rsidRPr="000344A6">
              <w:rPr>
                <w:rFonts w:ascii="Times New Roman" w:hAnsi="Times New Roman" w:cs="Times New Roman"/>
                <w:b/>
                <w:bCs/>
                <w:szCs w:val="22"/>
              </w:rPr>
              <w:instrText xml:space="preserve"> NUMPAGES  </w:instrText>
            </w:r>
            <w:r w:rsidRPr="000344A6">
              <w:rPr>
                <w:rFonts w:ascii="Times New Roman" w:hAnsi="Times New Roman" w:cs="Times New Roman"/>
                <w:b/>
                <w:bCs/>
                <w:szCs w:val="22"/>
              </w:rPr>
              <w:fldChar w:fldCharType="separate"/>
            </w:r>
            <w:r w:rsidRPr="000344A6"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t>2</w:t>
            </w:r>
            <w:r w:rsidRPr="000344A6">
              <w:rPr>
                <w:rFonts w:ascii="Times New Roman" w:hAnsi="Times New Roman" w:cs="Times New Roman"/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5CC00364" w14:textId="77777777" w:rsidR="00DF55BF" w:rsidRDefault="00DF5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8B909" w14:textId="77777777" w:rsidR="00572A5E" w:rsidRDefault="00572A5E" w:rsidP="00DF55BF">
      <w:pPr>
        <w:spacing w:after="0" w:line="240" w:lineRule="auto"/>
      </w:pPr>
      <w:r>
        <w:separator/>
      </w:r>
    </w:p>
  </w:footnote>
  <w:footnote w:type="continuationSeparator" w:id="0">
    <w:p w14:paraId="4D867BE5" w14:textId="77777777" w:rsidR="00572A5E" w:rsidRDefault="00572A5E" w:rsidP="00DF5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44239C"/>
    <w:multiLevelType w:val="hybridMultilevel"/>
    <w:tmpl w:val="C636A08A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161838"/>
    <w:multiLevelType w:val="hybridMultilevel"/>
    <w:tmpl w:val="ADECE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89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241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DA"/>
    <w:rsid w:val="000344A6"/>
    <w:rsid w:val="00041799"/>
    <w:rsid w:val="00055880"/>
    <w:rsid w:val="0005694F"/>
    <w:rsid w:val="000604ED"/>
    <w:rsid w:val="000610B7"/>
    <w:rsid w:val="0009470F"/>
    <w:rsid w:val="00095FB0"/>
    <w:rsid w:val="000A3AD9"/>
    <w:rsid w:val="00100091"/>
    <w:rsid w:val="00176761"/>
    <w:rsid w:val="001F5FB9"/>
    <w:rsid w:val="0020330D"/>
    <w:rsid w:val="00210236"/>
    <w:rsid w:val="00245FC4"/>
    <w:rsid w:val="002547D8"/>
    <w:rsid w:val="002A1542"/>
    <w:rsid w:val="002A3DAC"/>
    <w:rsid w:val="002C2197"/>
    <w:rsid w:val="002C2218"/>
    <w:rsid w:val="002F01B0"/>
    <w:rsid w:val="002F3032"/>
    <w:rsid w:val="0030287D"/>
    <w:rsid w:val="00312EE3"/>
    <w:rsid w:val="0032143A"/>
    <w:rsid w:val="00321E40"/>
    <w:rsid w:val="00326FE7"/>
    <w:rsid w:val="003D2C32"/>
    <w:rsid w:val="003D65C7"/>
    <w:rsid w:val="00400EEE"/>
    <w:rsid w:val="00404C1A"/>
    <w:rsid w:val="004223DE"/>
    <w:rsid w:val="0044271A"/>
    <w:rsid w:val="004440CF"/>
    <w:rsid w:val="004866D5"/>
    <w:rsid w:val="004A3CA0"/>
    <w:rsid w:val="004F1B47"/>
    <w:rsid w:val="004F2922"/>
    <w:rsid w:val="004F504B"/>
    <w:rsid w:val="00507072"/>
    <w:rsid w:val="005156EE"/>
    <w:rsid w:val="00565650"/>
    <w:rsid w:val="00570E21"/>
    <w:rsid w:val="00572A5E"/>
    <w:rsid w:val="005B2829"/>
    <w:rsid w:val="005D3C1C"/>
    <w:rsid w:val="00615C26"/>
    <w:rsid w:val="00622E43"/>
    <w:rsid w:val="00644E8F"/>
    <w:rsid w:val="00645DD4"/>
    <w:rsid w:val="00666459"/>
    <w:rsid w:val="0066702E"/>
    <w:rsid w:val="006A2046"/>
    <w:rsid w:val="006C4A44"/>
    <w:rsid w:val="007258EE"/>
    <w:rsid w:val="00760394"/>
    <w:rsid w:val="007772D8"/>
    <w:rsid w:val="00784606"/>
    <w:rsid w:val="00797A62"/>
    <w:rsid w:val="007C60C3"/>
    <w:rsid w:val="007D4770"/>
    <w:rsid w:val="00813C65"/>
    <w:rsid w:val="00835568"/>
    <w:rsid w:val="008669A1"/>
    <w:rsid w:val="00881D0B"/>
    <w:rsid w:val="008906B1"/>
    <w:rsid w:val="008B3B61"/>
    <w:rsid w:val="008D65D5"/>
    <w:rsid w:val="008D6876"/>
    <w:rsid w:val="008E2EAC"/>
    <w:rsid w:val="008E756E"/>
    <w:rsid w:val="00900EDB"/>
    <w:rsid w:val="00923EB1"/>
    <w:rsid w:val="00934EAF"/>
    <w:rsid w:val="0095127C"/>
    <w:rsid w:val="00956D6C"/>
    <w:rsid w:val="009678F1"/>
    <w:rsid w:val="0098283C"/>
    <w:rsid w:val="009B1A0B"/>
    <w:rsid w:val="009D12BA"/>
    <w:rsid w:val="009D238F"/>
    <w:rsid w:val="009D2D04"/>
    <w:rsid w:val="00A00558"/>
    <w:rsid w:val="00A26212"/>
    <w:rsid w:val="00A30F25"/>
    <w:rsid w:val="00A43155"/>
    <w:rsid w:val="00A57250"/>
    <w:rsid w:val="00A71ECB"/>
    <w:rsid w:val="00A8382F"/>
    <w:rsid w:val="00A9096B"/>
    <w:rsid w:val="00AA151F"/>
    <w:rsid w:val="00AD560B"/>
    <w:rsid w:val="00AF3665"/>
    <w:rsid w:val="00AF7454"/>
    <w:rsid w:val="00B0679B"/>
    <w:rsid w:val="00B20704"/>
    <w:rsid w:val="00B60B21"/>
    <w:rsid w:val="00B64D4C"/>
    <w:rsid w:val="00B735E1"/>
    <w:rsid w:val="00BA12A2"/>
    <w:rsid w:val="00BA2E92"/>
    <w:rsid w:val="00BA392E"/>
    <w:rsid w:val="00BB110E"/>
    <w:rsid w:val="00BB2019"/>
    <w:rsid w:val="00BC4046"/>
    <w:rsid w:val="00BC6EDC"/>
    <w:rsid w:val="00BD6DE4"/>
    <w:rsid w:val="00BF6CAF"/>
    <w:rsid w:val="00C029E0"/>
    <w:rsid w:val="00C471F1"/>
    <w:rsid w:val="00C554AA"/>
    <w:rsid w:val="00CA146A"/>
    <w:rsid w:val="00CB4028"/>
    <w:rsid w:val="00CB675F"/>
    <w:rsid w:val="00CD30BD"/>
    <w:rsid w:val="00CD45AC"/>
    <w:rsid w:val="00CE4067"/>
    <w:rsid w:val="00D00E83"/>
    <w:rsid w:val="00D10699"/>
    <w:rsid w:val="00D341F2"/>
    <w:rsid w:val="00D568EB"/>
    <w:rsid w:val="00D721FC"/>
    <w:rsid w:val="00D83ECB"/>
    <w:rsid w:val="00D95413"/>
    <w:rsid w:val="00DC4D5E"/>
    <w:rsid w:val="00DE6E69"/>
    <w:rsid w:val="00DF55BF"/>
    <w:rsid w:val="00E06A36"/>
    <w:rsid w:val="00E1193B"/>
    <w:rsid w:val="00E13A2B"/>
    <w:rsid w:val="00E37EFD"/>
    <w:rsid w:val="00E6766D"/>
    <w:rsid w:val="00E80294"/>
    <w:rsid w:val="00EA2B42"/>
    <w:rsid w:val="00EC21DA"/>
    <w:rsid w:val="00ED3E75"/>
    <w:rsid w:val="00F81238"/>
    <w:rsid w:val="00F87665"/>
    <w:rsid w:val="00F9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C654C"/>
  <w15:chartTrackingRefBased/>
  <w15:docId w15:val="{35064B11-115C-4DC7-8A4D-84B0FD83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A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4606"/>
    <w:pPr>
      <w:spacing w:line="256" w:lineRule="auto"/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F5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5BF"/>
  </w:style>
  <w:style w:type="paragraph" w:styleId="Footer">
    <w:name w:val="footer"/>
    <w:basedOn w:val="Normal"/>
    <w:link w:val="FooterChar"/>
    <w:uiPriority w:val="99"/>
    <w:unhideWhenUsed/>
    <w:rsid w:val="00DF5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rsm@btrc.gov.bd" TargetMode="External"/><Relationship Id="rId18" Type="http://schemas.openxmlformats.org/officeDocument/2006/relationships/hyperlink" Target="mailto:ashfaque@btrc.gov.bd" TargetMode="External"/><Relationship Id="rId26" Type="http://schemas.openxmlformats.org/officeDocument/2006/relationships/hyperlink" Target="mailto:rachna.mathur@trai.gov.in" TargetMode="External"/><Relationship Id="rId39" Type="http://schemas.openxmlformats.org/officeDocument/2006/relationships/hyperlink" Target="mailto:shafaq@pta.gov.pk" TargetMode="External"/><Relationship Id="rId21" Type="http://schemas.openxmlformats.org/officeDocument/2006/relationships/hyperlink" Target="mailto:sonamphuntsho@bicma.bt" TargetMode="External"/><Relationship Id="rId34" Type="http://schemas.openxmlformats.org/officeDocument/2006/relationships/hyperlink" Target="mailto:hpbastakoti@nta.gov.np" TargetMode="External"/><Relationship Id="rId42" Type="http://schemas.openxmlformats.org/officeDocument/2006/relationships/hyperlink" Target="mailto:usmanyounas@pta.gov.pk" TargetMode="External"/><Relationship Id="rId47" Type="http://schemas.openxmlformats.org/officeDocument/2006/relationships/hyperlink" Target="mailto:imali@trc.gov.lk" TargetMode="Externa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sorwar@btrc.gov.bd" TargetMode="External"/><Relationship Id="rId29" Type="http://schemas.openxmlformats.org/officeDocument/2006/relationships/hyperlink" Target="mailto:m.saberzadeh@cra.ir" TargetMode="External"/><Relationship Id="rId11" Type="http://schemas.openxmlformats.org/officeDocument/2006/relationships/hyperlink" Target="mailto:s.andar@atra.gov.af" TargetMode="External"/><Relationship Id="rId24" Type="http://schemas.openxmlformats.org/officeDocument/2006/relationships/hyperlink" Target="mailto:tjamtsho@bicma.bt" TargetMode="External"/><Relationship Id="rId32" Type="http://schemas.openxmlformats.org/officeDocument/2006/relationships/hyperlink" Target="mailto:misbah@cam.gov.mv" TargetMode="External"/><Relationship Id="rId37" Type="http://schemas.openxmlformats.org/officeDocument/2006/relationships/hyperlink" Target="mailto:pbdahal@nta.gov.np" TargetMode="External"/><Relationship Id="rId40" Type="http://schemas.openxmlformats.org/officeDocument/2006/relationships/hyperlink" Target="mailto:shahbaz@pta.gov.pk" TargetMode="External"/><Relationship Id="rId45" Type="http://schemas.openxmlformats.org/officeDocument/2006/relationships/hyperlink" Target="mailto:umeraasmat@pta.gov.p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aisul.islam@btrc.gov.bd" TargetMode="External"/><Relationship Id="rId23" Type="http://schemas.openxmlformats.org/officeDocument/2006/relationships/hyperlink" Target="mailto:norgay@bicma.bt" TargetMode="External"/><Relationship Id="rId28" Type="http://schemas.openxmlformats.org/officeDocument/2006/relationships/hyperlink" Target="mailto:a.kamrani@cra.ir" TargetMode="External"/><Relationship Id="rId36" Type="http://schemas.openxmlformats.org/officeDocument/2006/relationships/hyperlink" Target="mailto:dmainali@nta.gov.np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arif@btrc.gov.bd" TargetMode="External"/><Relationship Id="rId31" Type="http://schemas.openxmlformats.org/officeDocument/2006/relationships/hyperlink" Target="mailto:mushthag@cam.gov.mv" TargetMode="External"/><Relationship Id="rId44" Type="http://schemas.openxmlformats.org/officeDocument/2006/relationships/hyperlink" Target="mailto:faheemiqbal@pta.gov.p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hfuz@btrc.gov.bd" TargetMode="External"/><Relationship Id="rId22" Type="http://schemas.openxmlformats.org/officeDocument/2006/relationships/hyperlink" Target="mailto:stobgay@bicma.bt" TargetMode="External"/><Relationship Id="rId27" Type="http://schemas.openxmlformats.org/officeDocument/2006/relationships/hyperlink" Target="mailto:smadan@trai.gov.in" TargetMode="External"/><Relationship Id="rId30" Type="http://schemas.openxmlformats.org/officeDocument/2006/relationships/hyperlink" Target="mailto:shiham@cam.gov.mv" TargetMode="External"/><Relationship Id="rId35" Type="http://schemas.openxmlformats.org/officeDocument/2006/relationships/hyperlink" Target="mailto:ppaudyal@nta.gov.np" TargetMode="External"/><Relationship Id="rId43" Type="http://schemas.openxmlformats.org/officeDocument/2006/relationships/hyperlink" Target="mailto:sajidsaeed@pta.gov.pk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a.javed@atra.gov.af" TargetMode="External"/><Relationship Id="rId17" Type="http://schemas.openxmlformats.org/officeDocument/2006/relationships/hyperlink" Target="mailto:mithun@btrc.gov.bd" TargetMode="External"/><Relationship Id="rId25" Type="http://schemas.openxmlformats.org/officeDocument/2006/relationships/hyperlink" Target="mailto:ptrai@bicma.bt" TargetMode="External"/><Relationship Id="rId33" Type="http://schemas.openxmlformats.org/officeDocument/2006/relationships/hyperlink" Target="mailto:shian@cam.gov.mv" TargetMode="External"/><Relationship Id="rId38" Type="http://schemas.openxmlformats.org/officeDocument/2006/relationships/hyperlink" Target="mailto:skhatri@nta.gov.np" TargetMode="External"/><Relationship Id="rId46" Type="http://schemas.openxmlformats.org/officeDocument/2006/relationships/hyperlink" Target="mailto:gunasinghe@trc.gov.lk" TargetMode="External"/><Relationship Id="rId20" Type="http://schemas.openxmlformats.org/officeDocument/2006/relationships/hyperlink" Target="mailto:selina@btrc.gov.bd" TargetMode="External"/><Relationship Id="rId41" Type="http://schemas.openxmlformats.org/officeDocument/2006/relationships/hyperlink" Target="mailto:humaabid@pta.gov.p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3EA4D6DF8BA409C329C09D9409752" ma:contentTypeVersion="6" ma:contentTypeDescription="Create a new document." ma:contentTypeScope="" ma:versionID="75aeeb78ba36dbf05eb3426b44f75c2b">
  <xsd:schema xmlns:xsd="http://www.w3.org/2001/XMLSchema" xmlns:xs="http://www.w3.org/2001/XMLSchema" xmlns:p="http://schemas.microsoft.com/office/2006/metadata/properties" xmlns:ns2="d6bbd7c0-75ef-49b8-a1aa-2a05e174427a" xmlns:ns3="dec260a8-2c91-44a3-87e7-93526cb8b782" targetNamespace="http://schemas.microsoft.com/office/2006/metadata/properties" ma:root="true" ma:fieldsID="9a06a233bfef9b7047ccf76cc597c36f" ns2:_="" ns3:_="">
    <xsd:import namespace="d6bbd7c0-75ef-49b8-a1aa-2a05e174427a"/>
    <xsd:import namespace="dec260a8-2c91-44a3-87e7-93526cb8b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d7c0-75ef-49b8-a1aa-2a05e1744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60a8-2c91-44a3-87e7-93526cb8b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8A07A-BA46-4F19-8090-A4478C42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7C197-865F-489F-AD1D-55C10104B3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B15EF7-E357-4D7E-A55F-D4F2BD78F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bd7c0-75ef-49b8-a1aa-2a05e174427a"/>
    <ds:schemaRef ds:uri="dec260a8-2c91-44a3-87e7-93526cb8b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99371-7831-4E23-B66B-1C608A4375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dc:description/>
  <cp:lastModifiedBy>Tawhid Hussain</cp:lastModifiedBy>
  <cp:revision>28</cp:revision>
  <dcterms:created xsi:type="dcterms:W3CDTF">2023-07-18T05:10:00Z</dcterms:created>
  <dcterms:modified xsi:type="dcterms:W3CDTF">2024-04-18T17:58:00Z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0x01010091D3EA4D6DF8BA409C329C09D9409752</vt:lpwstr>
  </property>
</Properties>
</file>